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DEDF0" w14:textId="77777777" w:rsidR="0072621D" w:rsidRPr="00B5495A" w:rsidRDefault="0072621D">
      <w:pPr>
        <w:rPr>
          <w:rFonts w:ascii="Verdana" w:hAnsi="Verdana"/>
          <w:b/>
          <w:sz w:val="18"/>
          <w:szCs w:val="18"/>
        </w:rPr>
      </w:pPr>
    </w:p>
    <w:p w14:paraId="6FFDDDF6" w14:textId="77777777" w:rsidR="0072621D" w:rsidRPr="00B5495A" w:rsidRDefault="0072621D" w:rsidP="0072621D">
      <w:pPr>
        <w:jc w:val="right"/>
        <w:rPr>
          <w:rFonts w:ascii="Verdana" w:hAnsi="Verdana"/>
          <w:bCs/>
          <w:sz w:val="18"/>
          <w:szCs w:val="18"/>
        </w:rPr>
      </w:pPr>
    </w:p>
    <w:p w14:paraId="79391508" w14:textId="77777777" w:rsidR="0072621D" w:rsidRPr="00B5495A" w:rsidRDefault="0072621D" w:rsidP="0072621D">
      <w:pPr>
        <w:jc w:val="right"/>
        <w:rPr>
          <w:rFonts w:ascii="Verdana" w:hAnsi="Verdana"/>
          <w:b/>
          <w:sz w:val="18"/>
          <w:szCs w:val="18"/>
        </w:rPr>
      </w:pPr>
    </w:p>
    <w:p w14:paraId="1DE8DF0D" w14:textId="77777777" w:rsidR="00225F23" w:rsidRPr="00225F23" w:rsidRDefault="009B0564" w:rsidP="00225F23">
      <w:pPr>
        <w:rPr>
          <w:rFonts w:ascii="Verdana" w:hAnsi="Verdana"/>
          <w:b/>
          <w:sz w:val="24"/>
          <w:szCs w:val="24"/>
        </w:rPr>
      </w:pPr>
      <w:r w:rsidRPr="00B5495A">
        <w:rPr>
          <w:rFonts w:ascii="Verdana" w:hAnsi="Verdana"/>
          <w:b/>
          <w:sz w:val="24"/>
          <w:szCs w:val="24"/>
        </w:rPr>
        <w:t>Projektbeskrivelse</w:t>
      </w:r>
      <w:r w:rsidR="00D11BD8" w:rsidRPr="00B5495A">
        <w:rPr>
          <w:rFonts w:ascii="Verdana" w:hAnsi="Verdana"/>
          <w:b/>
          <w:sz w:val="24"/>
          <w:szCs w:val="24"/>
        </w:rPr>
        <w:t xml:space="preserve"> – </w:t>
      </w:r>
      <w:r w:rsidR="006E14BA">
        <w:rPr>
          <w:rFonts w:ascii="Verdana" w:hAnsi="Verdana"/>
          <w:b/>
          <w:sz w:val="24"/>
          <w:szCs w:val="24"/>
        </w:rPr>
        <w:t>Demokratipuljen</w:t>
      </w:r>
      <w:r w:rsidR="00225F23" w:rsidRPr="00225F23">
        <w:rPr>
          <w:rFonts w:ascii="Verdana" w:hAnsi="Verdana"/>
          <w:b/>
          <w:sz w:val="18"/>
          <w:szCs w:val="18"/>
        </w:rPr>
        <w:t xml:space="preserve"> </w:t>
      </w:r>
    </w:p>
    <w:p w14:paraId="09C1B50A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</w:rPr>
        <w:t xml:space="preserve">Besvar venligst samtlige spørgsmål i skabelonen. </w:t>
      </w:r>
    </w:p>
    <w:p w14:paraId="674B06C3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444F67A4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  <w:u w:val="single"/>
        </w:rPr>
        <w:t>Vær opmærksom på, at svarene maksimalt må udgøre 21.580 anslag i alt.</w:t>
      </w:r>
      <w:r w:rsidRPr="00225F23">
        <w:rPr>
          <w:rFonts w:ascii="Verdana" w:hAnsi="Verdana"/>
          <w:sz w:val="18"/>
          <w:szCs w:val="18"/>
        </w:rPr>
        <w:t xml:space="preserve"> </w:t>
      </w:r>
    </w:p>
    <w:p w14:paraId="3547E1A2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21A7E2A3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40AE5870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 w:rsidRPr="00225F23">
        <w:rPr>
          <w:rFonts w:ascii="Verdana" w:hAnsi="Verdana"/>
          <w:b/>
          <w:sz w:val="18"/>
          <w:szCs w:val="18"/>
        </w:rPr>
        <w:t>Har I husket at…</w:t>
      </w:r>
    </w:p>
    <w:p w14:paraId="7B8396A0" w14:textId="77777777" w:rsidR="00225F23" w:rsidRPr="00225F23" w:rsidRDefault="00225F23" w:rsidP="00225F23">
      <w:pPr>
        <w:pStyle w:val="Opstilling-punkttegn"/>
        <w:rPr>
          <w:rFonts w:ascii="Verdana" w:hAnsi="Verdana"/>
          <w:i/>
          <w:sz w:val="18"/>
          <w:szCs w:val="18"/>
        </w:rPr>
      </w:pPr>
      <w:r w:rsidRPr="00225F23">
        <w:rPr>
          <w:rFonts w:ascii="Verdana" w:hAnsi="Verdana"/>
          <w:i/>
          <w:sz w:val="18"/>
          <w:szCs w:val="18"/>
        </w:rPr>
        <w:t xml:space="preserve">Læse vejledningen og sætte jer ind i betingelserne for </w:t>
      </w:r>
      <w:r w:rsidR="00B950EF">
        <w:rPr>
          <w:rFonts w:ascii="Verdana" w:hAnsi="Verdana"/>
          <w:i/>
          <w:sz w:val="18"/>
          <w:szCs w:val="18"/>
        </w:rPr>
        <w:t>Demokratipuljen</w:t>
      </w:r>
      <w:r w:rsidRPr="00225F23">
        <w:rPr>
          <w:rFonts w:ascii="Verdana" w:hAnsi="Verdana"/>
          <w:i/>
          <w:sz w:val="18"/>
          <w:szCs w:val="18"/>
        </w:rPr>
        <w:t>, som de fremgår af styrelsens hjemmeside?</w:t>
      </w:r>
    </w:p>
    <w:p w14:paraId="02368572" w14:textId="77777777" w:rsidR="00225F23" w:rsidRPr="00225F23" w:rsidRDefault="00225F23" w:rsidP="00225F23">
      <w:pPr>
        <w:pStyle w:val="Opstilling-punkttegn"/>
        <w:rPr>
          <w:rFonts w:ascii="Verdana" w:hAnsi="Verdana"/>
          <w:i/>
          <w:sz w:val="18"/>
          <w:szCs w:val="18"/>
        </w:rPr>
      </w:pPr>
      <w:r w:rsidRPr="00225F23">
        <w:rPr>
          <w:rFonts w:ascii="Verdana" w:hAnsi="Verdana"/>
          <w:i/>
          <w:sz w:val="18"/>
          <w:szCs w:val="18"/>
        </w:rPr>
        <w:t>Kontrollere at alle oplysninger og tal, der skrives i det følgende, er i overensstemmelse med de tal, der fremgår af budgetskabelonen?</w:t>
      </w:r>
    </w:p>
    <w:p w14:paraId="00AA09B6" w14:textId="77777777" w:rsidR="00225F23" w:rsidRPr="00225F23" w:rsidRDefault="00225F23" w:rsidP="00225F23">
      <w:pPr>
        <w:pStyle w:val="Opstilling-punkttegn"/>
        <w:rPr>
          <w:rFonts w:ascii="Verdana" w:hAnsi="Verdana"/>
          <w:i/>
          <w:sz w:val="18"/>
          <w:szCs w:val="18"/>
        </w:rPr>
      </w:pPr>
      <w:r w:rsidRPr="00225F23">
        <w:rPr>
          <w:rFonts w:ascii="Verdana" w:hAnsi="Verdana"/>
          <w:i/>
          <w:sz w:val="18"/>
          <w:szCs w:val="18"/>
        </w:rPr>
        <w:t xml:space="preserve">Sikre at projektets forudsætninger er underbygget og beskrevet i videst muligt omfang? </w:t>
      </w:r>
    </w:p>
    <w:p w14:paraId="16432D71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2A32F381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00"/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</w:rPr>
        <w:t>Når I udfylder projektbeskrivelsen, er det vigtigt, at bagvedliggende research og overvejelser beskrives og inddrages aktivt for derved at underbygge projektets realism</w:t>
      </w:r>
      <w:r w:rsidR="00B950EF">
        <w:rPr>
          <w:rFonts w:ascii="Verdana" w:hAnsi="Verdana"/>
          <w:sz w:val="18"/>
          <w:szCs w:val="18"/>
        </w:rPr>
        <w:t>e. Der</w:t>
      </w:r>
      <w:r w:rsidRPr="00225F23">
        <w:rPr>
          <w:rFonts w:ascii="Verdana" w:hAnsi="Verdana"/>
          <w:sz w:val="18"/>
          <w:szCs w:val="18"/>
        </w:rPr>
        <w:t xml:space="preserve"> opfordres til, at der ved udfyldelsen af projektbeskrivelsen skelnes mellem ikke-underbyggede formodninger samt antagelser underbygget af research.</w:t>
      </w:r>
    </w:p>
    <w:p w14:paraId="7FB4700F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483BFDD0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4084F2E6" w14:textId="77777777" w:rsidR="00225F23" w:rsidRPr="00225F23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Projektets formål</w:t>
      </w:r>
      <w:r w:rsidR="00137A5F">
        <w:rPr>
          <w:rFonts w:ascii="Verdana" w:hAnsi="Verdana"/>
          <w:b/>
          <w:sz w:val="18"/>
          <w:szCs w:val="18"/>
        </w:rPr>
        <w:t xml:space="preserve"> og indhold</w:t>
      </w:r>
    </w:p>
    <w:p w14:paraId="47672F55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0BCE27C8" w14:textId="6ED9526F" w:rsidR="004945E3" w:rsidRPr="00225F23" w:rsidRDefault="004945E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skal</w:t>
      </w:r>
      <w:r w:rsidR="00B950EF" w:rsidRPr="00B950EF">
        <w:rPr>
          <w:rFonts w:ascii="Verdana" w:hAnsi="Verdana"/>
          <w:sz w:val="18"/>
          <w:szCs w:val="18"/>
        </w:rPr>
        <w:t xml:space="preserve"> redegøres for formålet med projektet</w:t>
      </w:r>
      <w:r>
        <w:rPr>
          <w:rFonts w:ascii="Verdana" w:hAnsi="Verdana"/>
          <w:sz w:val="18"/>
          <w:szCs w:val="18"/>
        </w:rPr>
        <w:t xml:space="preserve"> og</w:t>
      </w:r>
      <w:r w:rsidR="004D575C">
        <w:rPr>
          <w:rFonts w:ascii="Verdana" w:hAnsi="Verdana"/>
          <w:sz w:val="18"/>
          <w:szCs w:val="18"/>
        </w:rPr>
        <w:t xml:space="preserve"> hvordan projektet understøtter</w:t>
      </w:r>
      <w:r w:rsidR="00137A5F">
        <w:rPr>
          <w:rFonts w:ascii="Verdana" w:hAnsi="Verdana"/>
          <w:sz w:val="18"/>
          <w:szCs w:val="18"/>
        </w:rPr>
        <w:t xml:space="preserve"> puljens overordnede formål</w:t>
      </w:r>
      <w:r>
        <w:rPr>
          <w:rFonts w:ascii="Verdana" w:hAnsi="Verdana"/>
          <w:sz w:val="18"/>
          <w:szCs w:val="18"/>
        </w:rPr>
        <w:t>.</w:t>
      </w:r>
      <w:r w:rsidR="00137A5F">
        <w:rPr>
          <w:rFonts w:ascii="Verdana" w:hAnsi="Verdana"/>
          <w:sz w:val="18"/>
          <w:szCs w:val="18"/>
        </w:rPr>
        <w:t xml:space="preserve"> Der skal i forlængelse heraf redegøres for projektets indhold</w:t>
      </w:r>
      <w:r w:rsidR="00B6055C">
        <w:rPr>
          <w:rFonts w:ascii="Verdana" w:hAnsi="Verdana"/>
          <w:sz w:val="18"/>
          <w:szCs w:val="18"/>
        </w:rPr>
        <w:t>. Hvis projektet omfatter begge puljens formål beskrives dette</w:t>
      </w:r>
      <w:r w:rsidR="00137A5F">
        <w:rPr>
          <w:rFonts w:ascii="Verdana" w:hAnsi="Verdana"/>
          <w:sz w:val="18"/>
          <w:szCs w:val="18"/>
        </w:rPr>
        <w:t>.</w:t>
      </w:r>
    </w:p>
    <w:p w14:paraId="7ED8DBED" w14:textId="77777777" w:rsidR="00225F23" w:rsidRDefault="00225F23" w:rsidP="00D350D8">
      <w:pPr>
        <w:pStyle w:val="Opstilling-punkttegn"/>
        <w:numPr>
          <w:ilvl w:val="0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6079FCBF" w14:textId="77777777" w:rsidR="00225F23" w:rsidRPr="00225F23" w:rsidRDefault="00225F23" w:rsidP="00D350D8">
      <w:pPr>
        <w:pStyle w:val="Opstilling-punkttegn"/>
        <w:numPr>
          <w:ilvl w:val="0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42E209B9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749BCBFB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sz w:val="18"/>
          <w:szCs w:val="18"/>
        </w:rPr>
      </w:pPr>
    </w:p>
    <w:p w14:paraId="17ED4ADB" w14:textId="77777777" w:rsidR="004D575C" w:rsidRPr="004C7A28" w:rsidRDefault="004D575C" w:rsidP="004D575C">
      <w:pPr>
        <w:spacing w:line="360" w:lineRule="auto"/>
        <w:rPr>
          <w:rFonts w:ascii="Verdana" w:hAnsi="Verdana"/>
          <w:b/>
          <w:sz w:val="18"/>
          <w:szCs w:val="18"/>
        </w:rPr>
      </w:pPr>
      <w:r w:rsidRPr="004C7A28">
        <w:rPr>
          <w:rFonts w:ascii="Verdana" w:hAnsi="Verdana"/>
          <w:b/>
          <w:sz w:val="18"/>
          <w:szCs w:val="18"/>
        </w:rPr>
        <w:t>Hvad er projektets mål/succeskriterier?</w:t>
      </w:r>
    </w:p>
    <w:p w14:paraId="21540FF5" w14:textId="24C4693C" w:rsidR="006D7CEA" w:rsidRPr="00225F23" w:rsidRDefault="004D575C" w:rsidP="006D7CEA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4C7A28">
        <w:rPr>
          <w:rFonts w:ascii="Verdana" w:hAnsi="Verdana"/>
          <w:sz w:val="18"/>
          <w:szCs w:val="18"/>
        </w:rPr>
        <w:t xml:space="preserve">I dette felt angives de konkrete mål eller delmål, der ønskes opnået, eller succeskriterier, der ønskes opfyldt. Der skal afrapporteres i forhold til disse mål, når projektet er slut. </w:t>
      </w:r>
      <w:r w:rsidR="006D7CEA">
        <w:rPr>
          <w:rFonts w:ascii="Verdana" w:hAnsi="Verdana"/>
          <w:sz w:val="18"/>
          <w:szCs w:val="18"/>
        </w:rPr>
        <w:t>Hvis projektet omfatter begge puljens formål beskrives mål / succeskriterier for begge.</w:t>
      </w:r>
    </w:p>
    <w:p w14:paraId="6CEA430F" w14:textId="77777777" w:rsidR="004D575C" w:rsidRPr="00225F23" w:rsidRDefault="004D575C" w:rsidP="004D575C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721B7BF9" w14:textId="77777777" w:rsidR="004D575C" w:rsidRPr="00225F23" w:rsidRDefault="004D575C" w:rsidP="004D575C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23700475" w14:textId="77777777" w:rsidR="004D575C" w:rsidRDefault="004D575C" w:rsidP="004D575C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1B67BFDE" w14:textId="77777777" w:rsidR="004D575C" w:rsidRDefault="004D575C" w:rsidP="004D575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Hvad er den forventede effekt af projektet?</w:t>
      </w:r>
    </w:p>
    <w:p w14:paraId="7638666F" w14:textId="1C9337A8" w:rsidR="004D575C" w:rsidRPr="00225F23" w:rsidRDefault="004D575C" w:rsidP="00181FEA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dette felt angives den forventede effekt, der ønskes opnået med projektet</w:t>
      </w:r>
      <w:r w:rsidRPr="004C7A28">
        <w:rPr>
          <w:rFonts w:ascii="Verdana" w:hAnsi="Verdana"/>
          <w:sz w:val="18"/>
          <w:szCs w:val="18"/>
        </w:rPr>
        <w:t>. Der skal afrap</w:t>
      </w:r>
      <w:r>
        <w:rPr>
          <w:rFonts w:ascii="Verdana" w:hAnsi="Verdana"/>
          <w:sz w:val="18"/>
          <w:szCs w:val="18"/>
        </w:rPr>
        <w:t>porteres i forhold til effekten af projektet</w:t>
      </w:r>
      <w:r w:rsidRPr="004C7A28">
        <w:rPr>
          <w:rFonts w:ascii="Verdana" w:hAnsi="Verdana"/>
          <w:sz w:val="18"/>
          <w:szCs w:val="18"/>
        </w:rPr>
        <w:t xml:space="preserve">, når projektet er </w:t>
      </w:r>
      <w:r>
        <w:rPr>
          <w:rFonts w:ascii="Verdana" w:hAnsi="Verdana"/>
          <w:sz w:val="18"/>
          <w:szCs w:val="18"/>
        </w:rPr>
        <w:t>af</w:t>
      </w:r>
      <w:r w:rsidRPr="004C7A28">
        <w:rPr>
          <w:rFonts w:ascii="Verdana" w:hAnsi="Verdana"/>
          <w:sz w:val="18"/>
          <w:szCs w:val="18"/>
        </w:rPr>
        <w:t>slut</w:t>
      </w:r>
      <w:r>
        <w:rPr>
          <w:rFonts w:ascii="Verdana" w:hAnsi="Verdana"/>
          <w:sz w:val="18"/>
          <w:szCs w:val="18"/>
        </w:rPr>
        <w:t>tet</w:t>
      </w:r>
      <w:r w:rsidRPr="004C7A28">
        <w:rPr>
          <w:rFonts w:ascii="Verdana" w:hAnsi="Verdana"/>
          <w:sz w:val="18"/>
          <w:szCs w:val="18"/>
        </w:rPr>
        <w:t xml:space="preserve">. </w:t>
      </w:r>
      <w:r w:rsidR="006D7CEA">
        <w:rPr>
          <w:rFonts w:ascii="Verdana" w:hAnsi="Verdana"/>
          <w:sz w:val="18"/>
          <w:szCs w:val="18"/>
        </w:rPr>
        <w:t>Hvis projektet omfatter begge puljens formål beskrives effekten af begge.</w:t>
      </w:r>
    </w:p>
    <w:p w14:paraId="6CBEB8C4" w14:textId="77777777" w:rsidR="004D575C" w:rsidRPr="00225F23" w:rsidRDefault="004D575C" w:rsidP="004D575C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Verdana" w:hAnsi="Verdana"/>
          <w:i/>
          <w:sz w:val="18"/>
          <w:szCs w:val="18"/>
        </w:rPr>
      </w:pPr>
    </w:p>
    <w:p w14:paraId="6BC32E90" w14:textId="77777777" w:rsidR="004D575C" w:rsidRPr="00225F23" w:rsidRDefault="004D575C" w:rsidP="004D575C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39DE31CA" w14:textId="77777777" w:rsidR="004D575C" w:rsidRPr="00225F23" w:rsidRDefault="004D575C" w:rsidP="004D575C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1C28E661" w14:textId="77777777" w:rsidR="004D575C" w:rsidRDefault="004D575C" w:rsidP="00225F23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b/>
          <w:sz w:val="18"/>
          <w:szCs w:val="18"/>
        </w:rPr>
      </w:pPr>
    </w:p>
    <w:p w14:paraId="681AE277" w14:textId="77777777" w:rsidR="00B950EF" w:rsidRPr="00B950EF" w:rsidRDefault="00B950EF" w:rsidP="00225F23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b/>
          <w:sz w:val="18"/>
          <w:szCs w:val="18"/>
        </w:rPr>
      </w:pPr>
      <w:r w:rsidRPr="00B950EF">
        <w:rPr>
          <w:rFonts w:ascii="Verdana" w:hAnsi="Verdana"/>
          <w:b/>
          <w:sz w:val="18"/>
          <w:szCs w:val="18"/>
        </w:rPr>
        <w:lastRenderedPageBreak/>
        <w:t>Målgruppe</w:t>
      </w:r>
    </w:p>
    <w:p w14:paraId="6A6ED727" w14:textId="77777777" w:rsidR="00B950EF" w:rsidRDefault="00B950EF" w:rsidP="00225F23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sz w:val="18"/>
          <w:szCs w:val="18"/>
        </w:rPr>
      </w:pPr>
    </w:p>
    <w:p w14:paraId="0B667974" w14:textId="03316605" w:rsidR="0004354B" w:rsidRPr="00181FEA" w:rsidRDefault="00225F23" w:rsidP="00181FEA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</w:rPr>
        <w:t>Redegør for de</w:t>
      </w:r>
      <w:r w:rsidR="00CD51D9">
        <w:rPr>
          <w:rFonts w:ascii="Verdana" w:hAnsi="Verdana"/>
          <w:sz w:val="18"/>
          <w:szCs w:val="18"/>
        </w:rPr>
        <w:t>(n)</w:t>
      </w:r>
      <w:r w:rsidRPr="00225F23">
        <w:rPr>
          <w:rFonts w:ascii="Verdana" w:hAnsi="Verdana"/>
          <w:sz w:val="18"/>
          <w:szCs w:val="18"/>
        </w:rPr>
        <w:t xml:space="preserve"> målgruppe</w:t>
      </w:r>
      <w:r w:rsidR="00CD51D9">
        <w:rPr>
          <w:rFonts w:ascii="Verdana" w:hAnsi="Verdana"/>
          <w:sz w:val="18"/>
          <w:szCs w:val="18"/>
        </w:rPr>
        <w:t>(</w:t>
      </w:r>
      <w:r w:rsidRPr="00225F23">
        <w:rPr>
          <w:rFonts w:ascii="Verdana" w:hAnsi="Verdana"/>
          <w:sz w:val="18"/>
          <w:szCs w:val="18"/>
        </w:rPr>
        <w:t>r</w:t>
      </w:r>
      <w:r w:rsidR="00CD51D9">
        <w:rPr>
          <w:rFonts w:ascii="Verdana" w:hAnsi="Verdana"/>
          <w:sz w:val="18"/>
          <w:szCs w:val="18"/>
        </w:rPr>
        <w:t>)</w:t>
      </w:r>
      <w:r w:rsidRPr="00225F23">
        <w:rPr>
          <w:rFonts w:ascii="Verdana" w:hAnsi="Verdana"/>
          <w:sz w:val="18"/>
          <w:szCs w:val="18"/>
        </w:rPr>
        <w:t xml:space="preserve">, </w:t>
      </w:r>
      <w:r w:rsidR="00B950EF">
        <w:rPr>
          <w:rFonts w:ascii="Verdana" w:hAnsi="Verdana"/>
          <w:sz w:val="18"/>
          <w:szCs w:val="18"/>
        </w:rPr>
        <w:t>projektet</w:t>
      </w:r>
      <w:r w:rsidRPr="00225F23">
        <w:rPr>
          <w:rFonts w:ascii="Verdana" w:hAnsi="Verdana"/>
          <w:sz w:val="18"/>
          <w:szCs w:val="18"/>
        </w:rPr>
        <w:t xml:space="preserve"> er rettet mod. Vurdér herunder bl.a. hvor store målgrupperne er (f.eks. maksimalt antal poten</w:t>
      </w:r>
      <w:r w:rsidR="00CD51D9">
        <w:rPr>
          <w:rFonts w:ascii="Verdana" w:hAnsi="Verdana"/>
          <w:sz w:val="18"/>
          <w:szCs w:val="18"/>
        </w:rPr>
        <w:t>tielle brugere</w:t>
      </w:r>
      <w:r w:rsidR="0004354B">
        <w:rPr>
          <w:rFonts w:ascii="Verdana" w:hAnsi="Verdana"/>
          <w:sz w:val="18"/>
          <w:szCs w:val="18"/>
        </w:rPr>
        <w:t>, læsere, seere, lyttere etc.</w:t>
      </w:r>
      <w:r w:rsidR="00CD51D9">
        <w:rPr>
          <w:rFonts w:ascii="Verdana" w:hAnsi="Verdana"/>
          <w:sz w:val="18"/>
          <w:szCs w:val="18"/>
        </w:rPr>
        <w:t xml:space="preserve">) samt målgruppernes </w:t>
      </w:r>
      <w:r w:rsidRPr="00225F23">
        <w:rPr>
          <w:rFonts w:ascii="Verdana" w:hAnsi="Verdana"/>
          <w:sz w:val="18"/>
          <w:szCs w:val="18"/>
        </w:rPr>
        <w:t>forbrug og -vaner.</w:t>
      </w:r>
      <w:r w:rsidR="006D7CEA">
        <w:rPr>
          <w:rFonts w:ascii="Verdana" w:hAnsi="Verdana"/>
          <w:sz w:val="18"/>
          <w:szCs w:val="18"/>
        </w:rPr>
        <w:t xml:space="preserve"> Hvis projektet omfatter begge puljens formål beskrives målgruppen for begge.</w:t>
      </w:r>
    </w:p>
    <w:p w14:paraId="754E1F12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510ADDC3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28EA7528" w14:textId="77777777" w:rsidR="0004354B" w:rsidRDefault="0004354B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i/>
          <w:sz w:val="18"/>
          <w:szCs w:val="18"/>
        </w:rPr>
      </w:pPr>
    </w:p>
    <w:p w14:paraId="459D47E9" w14:textId="77777777" w:rsidR="0004354B" w:rsidRDefault="0004354B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3DDCA151" w14:textId="77777777" w:rsidR="00B950EF" w:rsidRPr="00B950EF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 w:rsidRPr="00B950EF">
        <w:rPr>
          <w:rFonts w:ascii="Verdana" w:hAnsi="Verdana"/>
          <w:b/>
          <w:sz w:val="18"/>
          <w:szCs w:val="18"/>
        </w:rPr>
        <w:t>Mar</w:t>
      </w:r>
      <w:r w:rsidR="00B950EF" w:rsidRPr="00B950EF">
        <w:rPr>
          <w:rFonts w:ascii="Verdana" w:hAnsi="Verdana"/>
          <w:b/>
          <w:sz w:val="18"/>
          <w:szCs w:val="18"/>
        </w:rPr>
        <w:t>kedsføring</w:t>
      </w:r>
      <w:r w:rsidRPr="00B950EF">
        <w:rPr>
          <w:rFonts w:ascii="Verdana" w:hAnsi="Verdana"/>
          <w:b/>
          <w:sz w:val="18"/>
          <w:szCs w:val="18"/>
        </w:rPr>
        <w:t xml:space="preserve"> </w:t>
      </w:r>
    </w:p>
    <w:p w14:paraId="54257AF0" w14:textId="77777777" w:rsidR="00B950EF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3CEA3336" w14:textId="0AFBD537" w:rsidR="00225F23" w:rsidRPr="00225F23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Beskriv hvordan projektet vil blive markedsført</w:t>
      </w:r>
      <w:r w:rsidR="00225F23" w:rsidRPr="00225F23">
        <w:rPr>
          <w:rFonts w:ascii="Verdana" w:hAnsi="Verdana"/>
          <w:sz w:val="18"/>
          <w:szCs w:val="18"/>
        </w:rPr>
        <w:t>, herunder hvilke markedsføringsaktiviteter, I vil iværksætte. Bemærk at aktiviteterne bør stemme overens med jeres budget. Omkostni</w:t>
      </w:r>
      <w:r w:rsidR="0004354B">
        <w:rPr>
          <w:rFonts w:ascii="Verdana" w:hAnsi="Verdana"/>
          <w:sz w:val="18"/>
          <w:szCs w:val="18"/>
        </w:rPr>
        <w:t>ngsfrie markedsførings</w:t>
      </w:r>
      <w:r w:rsidR="00225F23" w:rsidRPr="00225F23">
        <w:rPr>
          <w:rFonts w:ascii="Verdana" w:hAnsi="Verdana"/>
          <w:sz w:val="18"/>
          <w:szCs w:val="18"/>
        </w:rPr>
        <w:t xml:space="preserve">aktiviteter kan </w:t>
      </w:r>
      <w:r w:rsidR="004D575C">
        <w:rPr>
          <w:rFonts w:ascii="Verdana" w:hAnsi="Verdana"/>
          <w:sz w:val="18"/>
          <w:szCs w:val="18"/>
        </w:rPr>
        <w:t xml:space="preserve">også </w:t>
      </w:r>
      <w:r w:rsidR="00225F23" w:rsidRPr="00225F23">
        <w:rPr>
          <w:rFonts w:ascii="Verdana" w:hAnsi="Verdana"/>
          <w:sz w:val="18"/>
          <w:szCs w:val="18"/>
        </w:rPr>
        <w:t>fremgå af beskrivelsen og gerne i skema eller tabelform.</w:t>
      </w:r>
      <w:r w:rsidR="006D7CEA">
        <w:rPr>
          <w:rFonts w:ascii="Verdana" w:hAnsi="Verdana"/>
          <w:sz w:val="18"/>
          <w:szCs w:val="18"/>
        </w:rPr>
        <w:t xml:space="preserve"> Hvis projektet omfatter begge puljens formål beskrives dette.</w:t>
      </w:r>
    </w:p>
    <w:p w14:paraId="7FBB7947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97"/>
        </w:tabs>
        <w:rPr>
          <w:rFonts w:ascii="Verdana" w:hAnsi="Verdana"/>
          <w:i/>
          <w:sz w:val="18"/>
          <w:szCs w:val="18"/>
        </w:rPr>
      </w:pPr>
      <w:r w:rsidRPr="00225F23">
        <w:rPr>
          <w:rFonts w:ascii="Verdana" w:hAnsi="Verdana"/>
          <w:i/>
          <w:sz w:val="18"/>
          <w:szCs w:val="18"/>
        </w:rPr>
        <w:tab/>
      </w:r>
    </w:p>
    <w:p w14:paraId="562890C1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6D460E9B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33AB4FFD" w14:textId="77777777" w:rsidR="000F2E81" w:rsidRDefault="000F2E81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4E28642B" w14:textId="77777777" w:rsidR="00B950EF" w:rsidRPr="00B950EF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 w:rsidRPr="00B950EF">
        <w:rPr>
          <w:rFonts w:ascii="Verdana" w:hAnsi="Verdana"/>
          <w:b/>
          <w:sz w:val="18"/>
          <w:szCs w:val="18"/>
        </w:rPr>
        <w:t>Projektets forløb</w:t>
      </w:r>
    </w:p>
    <w:p w14:paraId="7E97957E" w14:textId="77777777" w:rsidR="00B950EF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184EF4BE" w14:textId="14122828" w:rsidR="00225F23" w:rsidRPr="00181FEA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</w:rPr>
        <w:t xml:space="preserve">Beskriv projektets </w:t>
      </w:r>
      <w:r w:rsidR="000F2E81">
        <w:rPr>
          <w:rFonts w:ascii="Verdana" w:hAnsi="Verdana"/>
          <w:sz w:val="18"/>
          <w:szCs w:val="18"/>
        </w:rPr>
        <w:t>hovedaktiviteter, milepæle og</w:t>
      </w:r>
      <w:r w:rsidRPr="00225F23">
        <w:rPr>
          <w:rFonts w:ascii="Verdana" w:hAnsi="Verdana"/>
          <w:sz w:val="18"/>
          <w:szCs w:val="18"/>
        </w:rPr>
        <w:t xml:space="preserve"> tidsplan i den nødvendige detaljeringsgrad, gerne i skemaform eller diagram. </w:t>
      </w:r>
      <w:r w:rsidR="006D7CEA">
        <w:rPr>
          <w:rFonts w:ascii="Verdana" w:hAnsi="Verdana"/>
          <w:sz w:val="18"/>
          <w:szCs w:val="18"/>
        </w:rPr>
        <w:t>Hvis projektet omfatter begge puljens formål beskrives dette.</w:t>
      </w:r>
    </w:p>
    <w:p w14:paraId="280FDB24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color w:val="1F497D" w:themeColor="text2"/>
          <w:sz w:val="18"/>
          <w:szCs w:val="18"/>
        </w:rPr>
      </w:pPr>
    </w:p>
    <w:p w14:paraId="0356BDD0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color w:val="1F497D" w:themeColor="text2"/>
          <w:sz w:val="18"/>
          <w:szCs w:val="18"/>
        </w:rPr>
      </w:pPr>
      <w:r w:rsidRPr="00225F23">
        <w:rPr>
          <w:rFonts w:ascii="Verdana" w:hAnsi="Verdana"/>
          <w:i/>
          <w:color w:val="1F497D" w:themeColor="text2"/>
          <w:sz w:val="18"/>
          <w:szCs w:val="18"/>
        </w:rPr>
        <w:t xml:space="preserve"> </w:t>
      </w:r>
      <w:r w:rsidRPr="00225F23">
        <w:rPr>
          <w:rFonts w:ascii="Verdana" w:hAnsi="Verdana"/>
          <w:b/>
          <w:i/>
          <w:color w:val="1F497D" w:themeColor="text2"/>
          <w:sz w:val="18"/>
          <w:szCs w:val="18"/>
        </w:rPr>
        <w:t xml:space="preserve"> </w:t>
      </w:r>
    </w:p>
    <w:p w14:paraId="31BC7DD9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2734CAE5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</w:p>
    <w:p w14:paraId="2F587D99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b/>
          <w:sz w:val="18"/>
          <w:szCs w:val="18"/>
        </w:rPr>
      </w:pPr>
      <w:r w:rsidRPr="00225F23">
        <w:rPr>
          <w:rFonts w:ascii="Verdana" w:hAnsi="Verdana"/>
          <w:b/>
          <w:sz w:val="18"/>
          <w:szCs w:val="18"/>
        </w:rPr>
        <w:t>Projektets organisation</w:t>
      </w:r>
    </w:p>
    <w:p w14:paraId="70D71837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b/>
          <w:sz w:val="18"/>
          <w:szCs w:val="18"/>
        </w:rPr>
      </w:pPr>
    </w:p>
    <w:p w14:paraId="06C8FAAF" w14:textId="29F543BD" w:rsidR="00225F23" w:rsidRPr="00181FEA" w:rsidRDefault="00225F23" w:rsidP="00181FEA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</w:rPr>
        <w:t xml:space="preserve">Projektdeltagere: Præsentér kort projektdeltagerne og deres relevante erfaringer og kompetencer m.v. </w:t>
      </w:r>
      <w:r w:rsidR="006D7CEA">
        <w:rPr>
          <w:rFonts w:ascii="Verdana" w:hAnsi="Verdana"/>
          <w:sz w:val="18"/>
          <w:szCs w:val="18"/>
        </w:rPr>
        <w:t>Hvis projektet omfatter begge puljens formål beskrives organiseringen for begge.</w:t>
      </w:r>
    </w:p>
    <w:p w14:paraId="6745B30F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77F33C15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4954F893" w14:textId="4BA77EE1" w:rsidR="00B950EF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266BAD82" w14:textId="50611EFB" w:rsidR="00181FEA" w:rsidRDefault="00181FEA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5BD0FE7C" w14:textId="77777777" w:rsidR="00B950EF" w:rsidRPr="00225F23" w:rsidRDefault="0004354B" w:rsidP="00B950EF">
      <w:pPr>
        <w:pStyle w:val="Opstilling-punkttegn"/>
        <w:numPr>
          <w:ilvl w:val="0"/>
          <w:numId w:val="0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D51D9">
        <w:rPr>
          <w:rFonts w:ascii="Verdana" w:hAnsi="Verdana"/>
          <w:b/>
          <w:sz w:val="18"/>
          <w:szCs w:val="18"/>
        </w:rPr>
        <w:t>amarbejde og p</w:t>
      </w:r>
      <w:r w:rsidR="00B950EF">
        <w:rPr>
          <w:rFonts w:ascii="Verdana" w:hAnsi="Verdana"/>
          <w:b/>
          <w:sz w:val="18"/>
          <w:szCs w:val="18"/>
        </w:rPr>
        <w:t>artnerskaber</w:t>
      </w:r>
    </w:p>
    <w:p w14:paraId="7BBFC824" w14:textId="77777777" w:rsidR="00B950EF" w:rsidRPr="00225F23" w:rsidRDefault="00B950EF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076DF8E7" w14:textId="7D0E2E81" w:rsidR="00A80701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225F23">
        <w:rPr>
          <w:rFonts w:ascii="Verdana" w:hAnsi="Verdana"/>
          <w:sz w:val="18"/>
          <w:szCs w:val="18"/>
        </w:rPr>
        <w:t xml:space="preserve">Redegør for hvilke </w:t>
      </w:r>
      <w:r w:rsidR="0004354B">
        <w:rPr>
          <w:rFonts w:ascii="Verdana" w:hAnsi="Verdana"/>
          <w:sz w:val="18"/>
          <w:szCs w:val="18"/>
        </w:rPr>
        <w:t xml:space="preserve">eventuelle </w:t>
      </w:r>
      <w:r w:rsidR="00CD51D9">
        <w:rPr>
          <w:rFonts w:ascii="Verdana" w:hAnsi="Verdana"/>
          <w:sz w:val="18"/>
          <w:szCs w:val="18"/>
        </w:rPr>
        <w:t>samarbejde</w:t>
      </w:r>
      <w:r w:rsidR="0004354B">
        <w:rPr>
          <w:rFonts w:ascii="Verdana" w:hAnsi="Verdana"/>
          <w:sz w:val="18"/>
          <w:szCs w:val="18"/>
        </w:rPr>
        <w:t>r</w:t>
      </w:r>
      <w:r w:rsidR="00CD51D9">
        <w:rPr>
          <w:rFonts w:ascii="Verdana" w:hAnsi="Verdana"/>
          <w:sz w:val="18"/>
          <w:szCs w:val="18"/>
        </w:rPr>
        <w:t xml:space="preserve"> og </w:t>
      </w:r>
      <w:r w:rsidRPr="00225F23">
        <w:rPr>
          <w:rFonts w:ascii="Verdana" w:hAnsi="Verdana"/>
          <w:sz w:val="18"/>
          <w:szCs w:val="18"/>
        </w:rPr>
        <w:t>partnerskaber der</w:t>
      </w:r>
      <w:r w:rsidR="00204A1F">
        <w:rPr>
          <w:rFonts w:ascii="Verdana" w:hAnsi="Verdana"/>
          <w:sz w:val="18"/>
          <w:szCs w:val="18"/>
        </w:rPr>
        <w:t xml:space="preserve"> er indgået, eller</w:t>
      </w:r>
      <w:r w:rsidRPr="00225F23">
        <w:rPr>
          <w:rFonts w:ascii="Verdana" w:hAnsi="Verdana"/>
          <w:sz w:val="18"/>
          <w:szCs w:val="18"/>
        </w:rPr>
        <w:t xml:space="preserve"> vil være nødvendige for at </w:t>
      </w:r>
      <w:r w:rsidR="00CD51D9">
        <w:rPr>
          <w:rFonts w:ascii="Verdana" w:hAnsi="Verdana"/>
          <w:sz w:val="18"/>
          <w:szCs w:val="18"/>
        </w:rPr>
        <w:t>lave projektet</w:t>
      </w:r>
      <w:r w:rsidR="006D7CEA">
        <w:rPr>
          <w:rFonts w:ascii="Verdana" w:hAnsi="Verdana"/>
          <w:sz w:val="18"/>
          <w:szCs w:val="18"/>
        </w:rPr>
        <w:t xml:space="preserve"> samt hvordan disse samarbejder og partnerskaber vil bidrage til projektet</w:t>
      </w:r>
    </w:p>
    <w:p w14:paraId="20F27815" w14:textId="77777777" w:rsidR="00A80701" w:rsidRDefault="00A80701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353CF0BF" w14:textId="2A61E248" w:rsidR="00204A1F" w:rsidRPr="00225F23" w:rsidRDefault="00137A5F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Bemærk at aftaler om samarbejde og/eller partnerskaber skal dokumenteres under punkt 5.7 i ansøgningsskemaet.</w:t>
      </w:r>
      <w:r w:rsidR="00A80701">
        <w:rPr>
          <w:rFonts w:ascii="Verdana" w:hAnsi="Verdana"/>
          <w:sz w:val="18"/>
          <w:szCs w:val="18"/>
        </w:rPr>
        <w:t xml:space="preserve"> Dokumentation kan være</w:t>
      </w:r>
      <w:r>
        <w:rPr>
          <w:rFonts w:ascii="Verdana" w:hAnsi="Verdana"/>
          <w:sz w:val="18"/>
          <w:szCs w:val="18"/>
        </w:rPr>
        <w:t xml:space="preserve"> </w:t>
      </w:r>
      <w:r w:rsidR="00A80701" w:rsidRPr="00A80701">
        <w:rPr>
          <w:rFonts w:ascii="Verdana" w:hAnsi="Verdana"/>
          <w:sz w:val="18"/>
          <w:szCs w:val="18"/>
        </w:rPr>
        <w:t>i fo</w:t>
      </w:r>
      <w:r w:rsidR="00A80701">
        <w:rPr>
          <w:rFonts w:ascii="Verdana" w:hAnsi="Verdana"/>
          <w:sz w:val="18"/>
          <w:szCs w:val="18"/>
        </w:rPr>
        <w:t xml:space="preserve">rm af indscannet kopi af f.eks. </w:t>
      </w:r>
      <w:r>
        <w:rPr>
          <w:rFonts w:ascii="Verdana" w:hAnsi="Verdana"/>
          <w:sz w:val="18"/>
          <w:szCs w:val="18"/>
        </w:rPr>
        <w:t>en tro- og loveerklæring, en hensigtserklæring eller lignende.</w:t>
      </w:r>
    </w:p>
    <w:p w14:paraId="7DEC9A50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Verdana" w:hAnsi="Verdana"/>
          <w:i/>
          <w:sz w:val="18"/>
          <w:szCs w:val="18"/>
        </w:rPr>
      </w:pPr>
    </w:p>
    <w:p w14:paraId="78E8E17A" w14:textId="77777777" w:rsidR="00225F23" w:rsidRPr="00225F23" w:rsidRDefault="00225F23" w:rsidP="00225F23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191EED40" w14:textId="77777777" w:rsidR="00225F23" w:rsidRDefault="00225F23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415C77BF" w14:textId="70177112" w:rsidR="00A80701" w:rsidRDefault="00A80701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4E59AE82" w14:textId="7459D4C5" w:rsidR="00181FEA" w:rsidRDefault="00181FEA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354488B9" w14:textId="48D385E0" w:rsidR="00181FEA" w:rsidRDefault="00181FEA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75C3BB3D" w14:textId="5909EE6D" w:rsidR="00181FEA" w:rsidRDefault="00181FEA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6D0CC009" w14:textId="77777777" w:rsidR="00181FEA" w:rsidRPr="00225F23" w:rsidRDefault="00181FEA" w:rsidP="00225F23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136AA3BF" w14:textId="77777777" w:rsidR="00B950EF" w:rsidRDefault="009B7D63" w:rsidP="00B950E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Værdien af eventuel</w:t>
      </w:r>
      <w:r w:rsidR="00CD51D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ulønnet</w:t>
      </w:r>
      <w:r w:rsidR="00CD51D9">
        <w:rPr>
          <w:rFonts w:ascii="Verdana" w:hAnsi="Verdana"/>
          <w:b/>
          <w:sz w:val="18"/>
          <w:szCs w:val="18"/>
        </w:rPr>
        <w:t xml:space="preserve"> a</w:t>
      </w:r>
      <w:r>
        <w:rPr>
          <w:rFonts w:ascii="Verdana" w:hAnsi="Verdana"/>
          <w:b/>
          <w:sz w:val="18"/>
          <w:szCs w:val="18"/>
        </w:rPr>
        <w:t>rbejdskraft</w:t>
      </w:r>
    </w:p>
    <w:p w14:paraId="7D188331" w14:textId="77777777" w:rsidR="009B7D63" w:rsidRDefault="009B7D63" w:rsidP="00204A1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Egenfinansiering kan bestå</w:t>
      </w:r>
      <w:r w:rsidR="00B950EF" w:rsidRPr="005F77A7">
        <w:rPr>
          <w:rFonts w:ascii="Verdana" w:hAnsi="Verdana"/>
          <w:sz w:val="18"/>
          <w:szCs w:val="18"/>
        </w:rPr>
        <w:t xml:space="preserve"> af </w:t>
      </w:r>
      <w:r w:rsidR="00204A1F">
        <w:rPr>
          <w:rFonts w:ascii="Verdana" w:hAnsi="Verdana"/>
          <w:sz w:val="18"/>
          <w:szCs w:val="18"/>
        </w:rPr>
        <w:t xml:space="preserve">ulønnet </w:t>
      </w:r>
      <w:r w:rsidR="00B950EF" w:rsidRPr="005F77A7">
        <w:rPr>
          <w:rFonts w:ascii="Verdana" w:hAnsi="Verdana"/>
          <w:sz w:val="18"/>
          <w:szCs w:val="18"/>
        </w:rPr>
        <w:t>arbejdskraft.</w:t>
      </w:r>
      <w:r w:rsidR="00204A1F">
        <w:rPr>
          <w:rFonts w:ascii="Verdana" w:hAnsi="Verdana"/>
          <w:sz w:val="18"/>
          <w:szCs w:val="18"/>
        </w:rPr>
        <w:t xml:space="preserve"> </w:t>
      </w:r>
      <w:r w:rsidR="00B950EF" w:rsidRPr="005F77A7">
        <w:rPr>
          <w:rFonts w:ascii="Verdana" w:hAnsi="Verdana"/>
          <w:sz w:val="18"/>
          <w:szCs w:val="18"/>
        </w:rPr>
        <w:t xml:space="preserve">Såfremt egenfinansieringen består helt eller delvist af ulønnet arbejdskraft, skal </w:t>
      </w:r>
      <w:r w:rsidR="00B950EF">
        <w:rPr>
          <w:rFonts w:ascii="Verdana" w:hAnsi="Verdana"/>
          <w:sz w:val="18"/>
          <w:szCs w:val="18"/>
        </w:rPr>
        <w:t>du angive en</w:t>
      </w:r>
      <w:r w:rsidR="00B950EF" w:rsidRPr="005F77A7">
        <w:rPr>
          <w:rFonts w:ascii="Verdana" w:hAnsi="Verdana"/>
          <w:sz w:val="18"/>
          <w:szCs w:val="18"/>
        </w:rPr>
        <w:t xml:space="preserve"> beskrivelse af, hvordan den ulønnede arbejdskraft skaber værdi for projektet. </w:t>
      </w:r>
    </w:p>
    <w:p w14:paraId="306DE078" w14:textId="77777777" w:rsidR="00B950EF" w:rsidRPr="00225F23" w:rsidRDefault="00B950EF" w:rsidP="00B950EF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Verdana" w:hAnsi="Verdana"/>
          <w:i/>
          <w:sz w:val="18"/>
          <w:szCs w:val="18"/>
        </w:rPr>
      </w:pPr>
    </w:p>
    <w:p w14:paraId="02492434" w14:textId="77777777" w:rsidR="00B950EF" w:rsidRPr="00225F23" w:rsidRDefault="00B950EF" w:rsidP="00B950EF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4AFE92BE" w14:textId="77777777" w:rsidR="00B950EF" w:rsidRPr="00225F23" w:rsidRDefault="00B950EF" w:rsidP="00B950EF">
      <w:pPr>
        <w:pStyle w:val="Opstilling-punkttegn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2350512E" w14:textId="77777777" w:rsidR="009B7D63" w:rsidRDefault="009B7D63" w:rsidP="009B7D6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Projektgennemførelse under COVID-19</w:t>
      </w:r>
    </w:p>
    <w:p w14:paraId="5B470722" w14:textId="77777777" w:rsidR="000F2E81" w:rsidRPr="009B7D63" w:rsidRDefault="000F2E81" w:rsidP="009B7D63">
      <w:pPr>
        <w:rPr>
          <w:rFonts w:ascii="Verdana" w:hAnsi="Verdana"/>
          <w:sz w:val="18"/>
          <w:szCs w:val="18"/>
        </w:rPr>
      </w:pPr>
      <w:r w:rsidRPr="009B7D63">
        <w:rPr>
          <w:rFonts w:ascii="Verdana" w:hAnsi="Verdana"/>
          <w:sz w:val="18"/>
          <w:szCs w:val="18"/>
        </w:rPr>
        <w:t>Hvordan kan projektet afvikles, såfremt der fortsat er særlige restriktioner som følge af myndighedernes tiltag</w:t>
      </w:r>
      <w:bookmarkStart w:id="0" w:name="_GoBack"/>
      <w:bookmarkEnd w:id="0"/>
      <w:r w:rsidRPr="009B7D63">
        <w:rPr>
          <w:rFonts w:ascii="Verdana" w:hAnsi="Verdana"/>
          <w:sz w:val="18"/>
          <w:szCs w:val="18"/>
        </w:rPr>
        <w:t xml:space="preserve"> i forbindelse med COVID-19?</w:t>
      </w:r>
    </w:p>
    <w:p w14:paraId="4EE990BF" w14:textId="77777777" w:rsidR="000F2E81" w:rsidRPr="00225F23" w:rsidRDefault="000F2E81" w:rsidP="000F2E81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7162D0B7" w14:textId="77777777" w:rsidR="000F2E81" w:rsidRPr="00225F23" w:rsidRDefault="000F2E81" w:rsidP="000F2E81">
      <w:pPr>
        <w:pStyle w:val="Opstilling-punktteg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</w:p>
    <w:p w14:paraId="76EDFACE" w14:textId="77777777" w:rsidR="00225F23" w:rsidRDefault="00225F23" w:rsidP="009B0564">
      <w:pPr>
        <w:spacing w:line="360" w:lineRule="auto"/>
        <w:rPr>
          <w:rFonts w:ascii="Verdana" w:hAnsi="Verdana"/>
          <w:b/>
          <w:sz w:val="18"/>
          <w:szCs w:val="18"/>
        </w:rPr>
      </w:pPr>
    </w:p>
    <w:sectPr w:rsidR="00225F23" w:rsidSect="0072621D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7B4B" w14:textId="77777777" w:rsidR="00E34259" w:rsidRDefault="00E34259" w:rsidP="0072621D">
      <w:pPr>
        <w:spacing w:after="0" w:line="240" w:lineRule="auto"/>
      </w:pPr>
      <w:r>
        <w:separator/>
      </w:r>
    </w:p>
  </w:endnote>
  <w:endnote w:type="continuationSeparator" w:id="0">
    <w:p w14:paraId="40FF4F07" w14:textId="77777777" w:rsidR="00E34259" w:rsidRDefault="00E34259" w:rsidP="0072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8634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82F4AF9" w14:textId="595A13C4" w:rsidR="00D45F22" w:rsidRPr="00D45F22" w:rsidRDefault="00D45F22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D45F22">
          <w:rPr>
            <w:rFonts w:ascii="Verdana" w:hAnsi="Verdana"/>
            <w:sz w:val="18"/>
            <w:szCs w:val="18"/>
          </w:rPr>
          <w:fldChar w:fldCharType="begin"/>
        </w:r>
        <w:r w:rsidRPr="00D45F22">
          <w:rPr>
            <w:rFonts w:ascii="Verdana" w:hAnsi="Verdana"/>
            <w:sz w:val="18"/>
            <w:szCs w:val="18"/>
          </w:rPr>
          <w:instrText>PAGE   \* MERGEFORMAT</w:instrText>
        </w:r>
        <w:r w:rsidRPr="00D45F22">
          <w:rPr>
            <w:rFonts w:ascii="Verdana" w:hAnsi="Verdana"/>
            <w:sz w:val="18"/>
            <w:szCs w:val="18"/>
          </w:rPr>
          <w:fldChar w:fldCharType="separate"/>
        </w:r>
        <w:r w:rsidR="00181FEA">
          <w:rPr>
            <w:rFonts w:ascii="Verdana" w:hAnsi="Verdana"/>
            <w:noProof/>
            <w:sz w:val="18"/>
            <w:szCs w:val="18"/>
          </w:rPr>
          <w:t>2</w:t>
        </w:r>
        <w:r w:rsidRPr="00D45F22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95C0FBF" w14:textId="77777777" w:rsidR="00D45F22" w:rsidRDefault="00D45F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7694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4DD39FB8" w14:textId="403206EE" w:rsidR="001A3679" w:rsidRPr="001A3679" w:rsidRDefault="001A3679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1A3679">
          <w:rPr>
            <w:rFonts w:ascii="Verdana" w:hAnsi="Verdana"/>
            <w:sz w:val="18"/>
            <w:szCs w:val="18"/>
          </w:rPr>
          <w:fldChar w:fldCharType="begin"/>
        </w:r>
        <w:r w:rsidRPr="001A3679">
          <w:rPr>
            <w:rFonts w:ascii="Verdana" w:hAnsi="Verdana"/>
            <w:sz w:val="18"/>
            <w:szCs w:val="18"/>
          </w:rPr>
          <w:instrText>PAGE   \* MERGEFORMAT</w:instrText>
        </w:r>
        <w:r w:rsidRPr="001A3679">
          <w:rPr>
            <w:rFonts w:ascii="Verdana" w:hAnsi="Verdana"/>
            <w:sz w:val="18"/>
            <w:szCs w:val="18"/>
          </w:rPr>
          <w:fldChar w:fldCharType="separate"/>
        </w:r>
        <w:r w:rsidR="00181FEA">
          <w:rPr>
            <w:rFonts w:ascii="Verdana" w:hAnsi="Verdana"/>
            <w:noProof/>
            <w:sz w:val="18"/>
            <w:szCs w:val="18"/>
          </w:rPr>
          <w:t>1</w:t>
        </w:r>
        <w:r w:rsidRPr="001A3679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4AA32D0F" w14:textId="77777777" w:rsidR="001A3679" w:rsidRDefault="001A36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28CF" w14:textId="77777777" w:rsidR="00E34259" w:rsidRDefault="00E34259" w:rsidP="0072621D">
      <w:pPr>
        <w:spacing w:after="0" w:line="240" w:lineRule="auto"/>
      </w:pPr>
      <w:r>
        <w:separator/>
      </w:r>
    </w:p>
  </w:footnote>
  <w:footnote w:type="continuationSeparator" w:id="0">
    <w:p w14:paraId="21769D28" w14:textId="77777777" w:rsidR="00E34259" w:rsidRDefault="00E34259" w:rsidP="0072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5785" w14:textId="77777777" w:rsidR="0072621D" w:rsidRDefault="006B7A5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66BEB12" wp14:editId="0525F366">
          <wp:simplePos x="0" y="0"/>
          <wp:positionH relativeFrom="column">
            <wp:posOffset>4480560</wp:posOffset>
          </wp:positionH>
          <wp:positionV relativeFrom="paragraph">
            <wp:posOffset>-20955</wp:posOffset>
          </wp:positionV>
          <wp:extent cx="1784985" cy="597535"/>
          <wp:effectExtent l="0" t="0" r="5715" b="0"/>
          <wp:wrapNone/>
          <wp:docPr id="1" name="Logo_HIDE_1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IDE_1_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4C4E2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64"/>
    <w:rsid w:val="0000620B"/>
    <w:rsid w:val="00014512"/>
    <w:rsid w:val="0004354B"/>
    <w:rsid w:val="00087428"/>
    <w:rsid w:val="000F2E81"/>
    <w:rsid w:val="00105A6C"/>
    <w:rsid w:val="00137A5F"/>
    <w:rsid w:val="0015686A"/>
    <w:rsid w:val="001724AC"/>
    <w:rsid w:val="00181FEA"/>
    <w:rsid w:val="001A3679"/>
    <w:rsid w:val="0020185C"/>
    <w:rsid w:val="00204A1F"/>
    <w:rsid w:val="00225F23"/>
    <w:rsid w:val="00330AE5"/>
    <w:rsid w:val="00344C58"/>
    <w:rsid w:val="003678C5"/>
    <w:rsid w:val="00380198"/>
    <w:rsid w:val="003E5A1F"/>
    <w:rsid w:val="003F29F8"/>
    <w:rsid w:val="00461C4A"/>
    <w:rsid w:val="004945E3"/>
    <w:rsid w:val="004D575C"/>
    <w:rsid w:val="00522801"/>
    <w:rsid w:val="005D6890"/>
    <w:rsid w:val="00600212"/>
    <w:rsid w:val="006A608D"/>
    <w:rsid w:val="006B7A54"/>
    <w:rsid w:val="006D7CEA"/>
    <w:rsid w:val="006E14BA"/>
    <w:rsid w:val="0070131D"/>
    <w:rsid w:val="0072621D"/>
    <w:rsid w:val="007A79CB"/>
    <w:rsid w:val="0088383F"/>
    <w:rsid w:val="009B0564"/>
    <w:rsid w:val="009B7D63"/>
    <w:rsid w:val="00A41F92"/>
    <w:rsid w:val="00A80701"/>
    <w:rsid w:val="00AF6350"/>
    <w:rsid w:val="00B5495A"/>
    <w:rsid w:val="00B6055C"/>
    <w:rsid w:val="00B950EF"/>
    <w:rsid w:val="00BA4C02"/>
    <w:rsid w:val="00CD51D9"/>
    <w:rsid w:val="00D11BD8"/>
    <w:rsid w:val="00D350D8"/>
    <w:rsid w:val="00D45F22"/>
    <w:rsid w:val="00D73817"/>
    <w:rsid w:val="00DA3971"/>
    <w:rsid w:val="00DF1CD8"/>
    <w:rsid w:val="00E06F59"/>
    <w:rsid w:val="00E34259"/>
    <w:rsid w:val="00E44187"/>
    <w:rsid w:val="00E7728F"/>
    <w:rsid w:val="00F60F08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E3B55"/>
  <w15:docId w15:val="{8F10804D-1DC6-4FFF-ADA6-F698872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26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621D"/>
  </w:style>
  <w:style w:type="paragraph" w:styleId="Sidefod">
    <w:name w:val="footer"/>
    <w:basedOn w:val="Normal"/>
    <w:link w:val="SidefodTegn"/>
    <w:uiPriority w:val="99"/>
    <w:unhideWhenUsed/>
    <w:rsid w:val="00726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621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621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F29F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F29F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F29F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29F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29F8"/>
    <w:rPr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225F2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F401-FD0E-4621-A701-2DB43770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3233</Characters>
  <Application>Microsoft Office Word</Application>
  <DocSecurity>0</DocSecurity>
  <Lines>124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Kjølbye</dc:creator>
  <cp:lastModifiedBy>Line Kejser</cp:lastModifiedBy>
  <cp:revision>3</cp:revision>
  <dcterms:created xsi:type="dcterms:W3CDTF">2021-02-12T12:10:00Z</dcterms:created>
  <dcterms:modified xsi:type="dcterms:W3CDTF">2021-03-23T12:59:00Z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