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2BD46" w14:textId="77777777" w:rsidR="002D4465" w:rsidRPr="00033F43" w:rsidRDefault="002D4465" w:rsidP="002D4465">
      <w:pPr>
        <w:spacing w:line="300" w:lineRule="atLeast"/>
        <w:rPr>
          <w:b/>
          <w:bCs/>
          <w:sz w:val="24"/>
          <w:szCs w:val="24"/>
        </w:rPr>
      </w:pPr>
      <w:r w:rsidRPr="00033F43">
        <w:rPr>
          <w:b/>
          <w:bCs/>
          <w:iCs/>
          <w:sz w:val="24"/>
          <w:szCs w:val="24"/>
        </w:rPr>
        <w:t xml:space="preserve">DEN UAFHÆNGIGE REVISORS ERKLÆRING OM FAKTISKE RESULTATER AF AFTALTE ARBEJDSHANDLINGER I FORBINDELSE MED ANSØGNING OM KOMPENSATION TIL SÆRLIGT NØDLIDENDE KULTURINSTITUTIONER - </w:t>
      </w:r>
      <w:r w:rsidRPr="00033F43">
        <w:rPr>
          <w:b/>
          <w:bCs/>
          <w:sz w:val="24"/>
          <w:szCs w:val="24"/>
        </w:rPr>
        <w:t>Erklæring på opgørelse af kompensationsberettigede omkostninger og opgørelse af indtægtstab for kompensationsperioden til brug for ansøgning om kompensation for over 500.000 kr. til særligt nødlidende kulturinstitutioner</w:t>
      </w:r>
    </w:p>
    <w:p w14:paraId="17B3E2F9" w14:textId="77777777" w:rsidR="002D4465" w:rsidRPr="00033F43" w:rsidRDefault="002D4465" w:rsidP="002D4465">
      <w:pPr>
        <w:pStyle w:val="Overskrift1"/>
        <w:spacing w:line="300" w:lineRule="atLeast"/>
        <w:rPr>
          <w:sz w:val="24"/>
          <w:szCs w:val="24"/>
        </w:rPr>
      </w:pPr>
    </w:p>
    <w:p w14:paraId="6B173B4D" w14:textId="77777777" w:rsidR="002D4465" w:rsidRPr="00033F43" w:rsidRDefault="002D4465" w:rsidP="002D4465"/>
    <w:p w14:paraId="754AF8CC" w14:textId="77777777" w:rsidR="002D4465" w:rsidRPr="00033F43" w:rsidRDefault="002D4465" w:rsidP="002D4465"/>
    <w:p w14:paraId="5837A5D1" w14:textId="77777777" w:rsidR="002D4465" w:rsidRPr="00033F43" w:rsidRDefault="002D4465" w:rsidP="002D4465">
      <w:pPr>
        <w:spacing w:line="300" w:lineRule="atLeast"/>
        <w:rPr>
          <w:b/>
          <w:bCs/>
          <w:spacing w:val="-2"/>
          <w:sz w:val="24"/>
          <w:szCs w:val="24"/>
        </w:rPr>
      </w:pPr>
      <w:r w:rsidRPr="00033F43">
        <w:rPr>
          <w:b/>
          <w:bCs/>
          <w:spacing w:val="-2"/>
          <w:sz w:val="24"/>
          <w:szCs w:val="24"/>
        </w:rPr>
        <w:t>Erklæring om faktiske resultater</w:t>
      </w:r>
    </w:p>
    <w:p w14:paraId="69E11891" w14:textId="77777777" w:rsidR="002D4465" w:rsidRPr="00033F43" w:rsidRDefault="002D4465" w:rsidP="002D4465">
      <w:pPr>
        <w:spacing w:line="300" w:lineRule="atLeast"/>
        <w:rPr>
          <w:b/>
          <w:bCs/>
          <w:sz w:val="24"/>
          <w:szCs w:val="24"/>
        </w:rPr>
      </w:pPr>
    </w:p>
    <w:p w14:paraId="7B78641D" w14:textId="77777777" w:rsidR="002D4465" w:rsidRPr="00033F43" w:rsidRDefault="002D4465" w:rsidP="002D4465">
      <w:pPr>
        <w:spacing w:line="300" w:lineRule="atLeast"/>
        <w:rPr>
          <w:b/>
          <w:bCs/>
          <w:sz w:val="24"/>
          <w:szCs w:val="24"/>
        </w:rPr>
      </w:pPr>
      <w:r w:rsidRPr="00033F43">
        <w:rPr>
          <w:b/>
          <w:bCs/>
          <w:sz w:val="24"/>
          <w:szCs w:val="24"/>
        </w:rPr>
        <w:t xml:space="preserve">Til </w:t>
      </w:r>
      <w:r w:rsidRPr="00B44399">
        <w:rPr>
          <w:b/>
          <w:bCs/>
          <w:sz w:val="24"/>
          <w:szCs w:val="24"/>
        </w:rPr>
        <w:t>xx (ansøgers navn)</w:t>
      </w:r>
      <w:r w:rsidRPr="00033F43">
        <w:rPr>
          <w:b/>
          <w:bCs/>
          <w:sz w:val="24"/>
          <w:szCs w:val="24"/>
        </w:rPr>
        <w:t xml:space="preserve"> og </w:t>
      </w:r>
      <w:r w:rsidRPr="00033F43">
        <w:rPr>
          <w:b/>
          <w:sz w:val="24"/>
          <w:szCs w:val="24"/>
        </w:rPr>
        <w:t>Slots- og Kulturstyrelsen</w:t>
      </w:r>
    </w:p>
    <w:p w14:paraId="54A5ACE3" w14:textId="77777777" w:rsidR="002D4465" w:rsidRPr="00033F43" w:rsidRDefault="002D4465" w:rsidP="002D4465">
      <w:pPr>
        <w:pStyle w:val="Overskrift2"/>
        <w:suppressAutoHyphens/>
        <w:spacing w:line="300" w:lineRule="atLeast"/>
        <w:rPr>
          <w:sz w:val="24"/>
          <w:szCs w:val="24"/>
        </w:rPr>
      </w:pPr>
    </w:p>
    <w:p w14:paraId="72E66025" w14:textId="77777777" w:rsidR="002D4465" w:rsidRPr="00033F43" w:rsidRDefault="002D4465" w:rsidP="002D4465">
      <w:pPr>
        <w:spacing w:line="300" w:lineRule="atLeast"/>
        <w:rPr>
          <w:spacing w:val="-2"/>
          <w:sz w:val="24"/>
          <w:szCs w:val="24"/>
        </w:rPr>
      </w:pPr>
      <w:r w:rsidRPr="00033F43">
        <w:rPr>
          <w:spacing w:val="-2"/>
          <w:sz w:val="24"/>
          <w:szCs w:val="24"/>
        </w:rPr>
        <w:t>Vi har udført de arbejdshandlinger, som blev aftalt med jer, og som er angivet nedenfor vedrørende jeres ansøgning om kompensation i henhold til Bekendtgørelse nr. 623 af 13. maj 2020 om midlertidig kompensation til særligt nødlidende kulturinstitutioner m.v. der modtager driftstilskud mv. fra Kulturministeriet eller visse driftslignende tilskud fra Børne- og Undervisningsministeriet, og som følge af COVID-19 foranstaltninger er i risiko for at gå konkurs. Vores arbejde er udført i overensstemmelse med den internationale standard om aftalte arbejdshandlinger vedrørende regnskabsmæssige oplysninger og yderligere krav ifølge dansk revisorlovgivning. Arbejdshandlingerne blev udelukkende udført for at hjælpe jer til at dokumentere elementer i indholdet af ansøgningen og er opsummeret som følger:</w:t>
      </w:r>
    </w:p>
    <w:p w14:paraId="0B0369ED" w14:textId="77777777" w:rsidR="002D4465" w:rsidRPr="00033F43" w:rsidRDefault="002D4465" w:rsidP="002D4465">
      <w:pPr>
        <w:spacing w:line="300" w:lineRule="atLeast"/>
        <w:rPr>
          <w:sz w:val="24"/>
          <w:szCs w:val="24"/>
        </w:rPr>
      </w:pPr>
    </w:p>
    <w:p w14:paraId="1D034D97" w14:textId="77777777" w:rsidR="002D4465" w:rsidRPr="00033F43" w:rsidRDefault="002D4465" w:rsidP="002D4465">
      <w:pPr>
        <w:spacing w:line="300" w:lineRule="atLeast"/>
        <w:rPr>
          <w:spacing w:val="-2"/>
          <w:sz w:val="24"/>
          <w:szCs w:val="24"/>
        </w:rPr>
      </w:pPr>
      <w:r w:rsidRPr="00033F43">
        <w:rPr>
          <w:spacing w:val="-2"/>
          <w:sz w:val="24"/>
          <w:szCs w:val="24"/>
        </w:rPr>
        <w:t>Som led i vores undersøgelser af opgørelsen af de kompensationsberettigede omkostninger har vi kontrolleret, om:</w:t>
      </w:r>
    </w:p>
    <w:p w14:paraId="22C45EF1" w14:textId="77777777" w:rsidR="002D4465" w:rsidRPr="00033F43" w:rsidRDefault="002D4465" w:rsidP="002D4465">
      <w:pPr>
        <w:pStyle w:val="Opstilling-punkttegn"/>
        <w:numPr>
          <w:ilvl w:val="0"/>
          <w:numId w:val="3"/>
        </w:numPr>
        <w:spacing w:line="300" w:lineRule="atLeast"/>
        <w:rPr>
          <w:rFonts w:ascii="Times New Roman" w:hAnsi="Times New Roman"/>
          <w:spacing w:val="-2"/>
          <w:sz w:val="24"/>
          <w:lang w:eastAsia="en-US"/>
        </w:rPr>
      </w:pPr>
      <w:r w:rsidRPr="00033F43">
        <w:rPr>
          <w:rFonts w:ascii="Times New Roman" w:hAnsi="Times New Roman"/>
          <w:spacing w:val="-2"/>
          <w:sz w:val="24"/>
          <w:lang w:eastAsia="en-US"/>
        </w:rPr>
        <w:t>de faktiske (realiserede) omkostninger i perioden fra og med 9. marts 2020 til og med ansøgningstidspunktet stemmer til ansøgers bogføring</w:t>
      </w:r>
    </w:p>
    <w:p w14:paraId="627B0928" w14:textId="77777777" w:rsidR="002D4465" w:rsidRDefault="002D4465" w:rsidP="002D4465">
      <w:pPr>
        <w:pStyle w:val="Opstilling-punkttegn"/>
        <w:numPr>
          <w:ilvl w:val="0"/>
          <w:numId w:val="3"/>
        </w:numPr>
        <w:spacing w:line="300" w:lineRule="atLeast"/>
        <w:rPr>
          <w:rFonts w:ascii="Times New Roman" w:hAnsi="Times New Roman"/>
          <w:spacing w:val="-2"/>
          <w:sz w:val="24"/>
          <w:lang w:eastAsia="en-US"/>
        </w:rPr>
      </w:pPr>
      <w:r w:rsidRPr="00033F43">
        <w:rPr>
          <w:rFonts w:ascii="Times New Roman" w:hAnsi="Times New Roman"/>
          <w:spacing w:val="-2"/>
          <w:sz w:val="24"/>
          <w:lang w:eastAsia="en-US"/>
        </w:rPr>
        <w:t>omkostninger i perioden fra ansøgningstidspunktet og i resten af kompensationsperioden stemmer med de bestyrelsesgodkendte budgetterede omkostninger.</w:t>
      </w:r>
    </w:p>
    <w:p w14:paraId="251B39EB" w14:textId="77777777" w:rsidR="00B370B8" w:rsidRPr="00033F43" w:rsidRDefault="00B370B8" w:rsidP="002D4465">
      <w:pPr>
        <w:pStyle w:val="Opstilling-punkttegn"/>
        <w:numPr>
          <w:ilvl w:val="0"/>
          <w:numId w:val="3"/>
        </w:numPr>
        <w:spacing w:line="300" w:lineRule="atLeast"/>
        <w:rPr>
          <w:rFonts w:ascii="Times New Roman" w:hAnsi="Times New Roman"/>
          <w:spacing w:val="-2"/>
          <w:sz w:val="24"/>
          <w:lang w:eastAsia="en-US"/>
        </w:rPr>
      </w:pPr>
      <w:r>
        <w:rPr>
          <w:rFonts w:ascii="Times New Roman" w:hAnsi="Times New Roman"/>
          <w:spacing w:val="-2"/>
          <w:sz w:val="24"/>
          <w:lang w:eastAsia="en-US"/>
        </w:rPr>
        <w:t>kompensationsberettigede produktionsomkostninger stemmer til opgørelsen af samme i ansøgers eventuelle ansøgning til puljen for kompensation af produktionsomkostninger.</w:t>
      </w:r>
    </w:p>
    <w:p w14:paraId="2089C5EA" w14:textId="77777777" w:rsidR="002D4465" w:rsidRPr="00033F43" w:rsidRDefault="002D4465" w:rsidP="002D4465">
      <w:pPr>
        <w:pStyle w:val="Opstilling-punkttegn"/>
        <w:numPr>
          <w:ilvl w:val="0"/>
          <w:numId w:val="3"/>
        </w:numPr>
        <w:spacing w:line="300" w:lineRule="atLeast"/>
        <w:rPr>
          <w:rFonts w:ascii="Times New Roman" w:hAnsi="Times New Roman"/>
          <w:spacing w:val="-2"/>
          <w:sz w:val="24"/>
          <w:lang w:eastAsia="en-US"/>
        </w:rPr>
      </w:pPr>
      <w:r w:rsidRPr="00033F43">
        <w:rPr>
          <w:rFonts w:ascii="Times New Roman" w:hAnsi="Times New Roman"/>
          <w:spacing w:val="-2"/>
          <w:sz w:val="24"/>
          <w:lang w:eastAsia="en-US"/>
        </w:rPr>
        <w:t>faktiske salgsindtægter i perioden fra og med 9. marts 20</w:t>
      </w:r>
      <w:r w:rsidR="00033F43">
        <w:rPr>
          <w:rFonts w:ascii="Times New Roman" w:hAnsi="Times New Roman"/>
          <w:spacing w:val="-2"/>
          <w:sz w:val="24"/>
          <w:lang w:eastAsia="en-US"/>
        </w:rPr>
        <w:t>2</w:t>
      </w:r>
      <w:r w:rsidRPr="00033F43">
        <w:rPr>
          <w:rFonts w:ascii="Times New Roman" w:hAnsi="Times New Roman"/>
          <w:spacing w:val="-2"/>
          <w:sz w:val="24"/>
          <w:lang w:eastAsia="en-US"/>
        </w:rPr>
        <w:t>0 til og med ansøgningstidspunktet stemmer til ansøgers bogføring</w:t>
      </w:r>
    </w:p>
    <w:p w14:paraId="607A57CE" w14:textId="77777777" w:rsidR="002D4465" w:rsidRPr="00033F43" w:rsidRDefault="002D4465" w:rsidP="002D4465">
      <w:pPr>
        <w:pStyle w:val="Opstilling-punkttegn"/>
        <w:numPr>
          <w:ilvl w:val="0"/>
          <w:numId w:val="3"/>
        </w:numPr>
        <w:spacing w:line="300" w:lineRule="atLeast"/>
        <w:rPr>
          <w:rFonts w:ascii="Times New Roman" w:hAnsi="Times New Roman"/>
          <w:spacing w:val="-2"/>
          <w:sz w:val="24"/>
          <w:lang w:eastAsia="en-US"/>
        </w:rPr>
      </w:pPr>
      <w:r w:rsidRPr="00033F43">
        <w:rPr>
          <w:rFonts w:ascii="Times New Roman" w:hAnsi="Times New Roman"/>
          <w:spacing w:val="-2"/>
          <w:sz w:val="24"/>
          <w:lang w:eastAsia="en-US"/>
        </w:rPr>
        <w:t>forventede salgsindtægter fra ansøgningstidspunktet og i resten af kompensationsperioden stemmer med de bestyrelsesgodkendte budgetterede indtægter</w:t>
      </w:r>
    </w:p>
    <w:p w14:paraId="508763B5" w14:textId="77777777" w:rsidR="002D4465" w:rsidRPr="00033F43" w:rsidRDefault="002D4465" w:rsidP="002D4465">
      <w:pPr>
        <w:pStyle w:val="Opstilling-punkttegn"/>
        <w:numPr>
          <w:ilvl w:val="0"/>
          <w:numId w:val="3"/>
        </w:numPr>
        <w:spacing w:line="300" w:lineRule="atLeast"/>
        <w:rPr>
          <w:rFonts w:ascii="Times New Roman" w:hAnsi="Times New Roman"/>
          <w:spacing w:val="-2"/>
          <w:sz w:val="24"/>
          <w:lang w:eastAsia="en-US"/>
        </w:rPr>
      </w:pPr>
      <w:r w:rsidRPr="00033F43">
        <w:rPr>
          <w:rFonts w:ascii="Times New Roman" w:hAnsi="Times New Roman"/>
          <w:spacing w:val="-2"/>
          <w:sz w:val="24"/>
          <w:lang w:eastAsia="en-US"/>
        </w:rPr>
        <w:t>indtægter i form af kompensation fra de generelle COVID-19 støtteordninger, som dækker omkostninger i kompensationsperioden, stemmer med tilsagns- og afslagsbreve fra relevante myndigheder og med ansøgers bogføring</w:t>
      </w:r>
    </w:p>
    <w:p w14:paraId="76CB7D4E" w14:textId="77777777" w:rsidR="002D4465" w:rsidRPr="00033F43" w:rsidRDefault="002D4465" w:rsidP="002D4465">
      <w:pPr>
        <w:pStyle w:val="Opstilling-punkttegn"/>
        <w:numPr>
          <w:ilvl w:val="0"/>
          <w:numId w:val="3"/>
        </w:numPr>
        <w:spacing w:line="300" w:lineRule="atLeast"/>
        <w:rPr>
          <w:rFonts w:ascii="Times New Roman" w:hAnsi="Times New Roman"/>
          <w:spacing w:val="-2"/>
          <w:sz w:val="24"/>
          <w:lang w:eastAsia="en-US"/>
        </w:rPr>
      </w:pPr>
      <w:r w:rsidRPr="00033F43">
        <w:rPr>
          <w:rFonts w:ascii="Times New Roman" w:hAnsi="Times New Roman"/>
          <w:spacing w:val="-2"/>
          <w:sz w:val="24"/>
          <w:lang w:eastAsia="en-US"/>
        </w:rPr>
        <w:t>salgsindtægter i referenceperioden stemmer til ansøgers bogføring.</w:t>
      </w:r>
    </w:p>
    <w:p w14:paraId="77931171" w14:textId="77777777" w:rsidR="002D4465" w:rsidRPr="00033F43" w:rsidRDefault="002D4465" w:rsidP="002D4465">
      <w:pPr>
        <w:spacing w:line="300" w:lineRule="atLeast"/>
        <w:rPr>
          <w:spacing w:val="-2"/>
          <w:sz w:val="24"/>
          <w:szCs w:val="24"/>
        </w:rPr>
      </w:pPr>
    </w:p>
    <w:p w14:paraId="601122D8" w14:textId="77777777" w:rsidR="002D4465" w:rsidRPr="00033F43" w:rsidRDefault="002D4465" w:rsidP="002D4465">
      <w:pPr>
        <w:spacing w:line="300" w:lineRule="atLeast"/>
        <w:rPr>
          <w:spacing w:val="-2"/>
          <w:sz w:val="24"/>
          <w:szCs w:val="24"/>
        </w:rPr>
      </w:pPr>
      <w:r w:rsidRPr="00033F43">
        <w:rPr>
          <w:spacing w:val="-2"/>
          <w:sz w:val="24"/>
          <w:szCs w:val="24"/>
        </w:rPr>
        <w:t>Vi har fundet følgende forhold:</w:t>
      </w:r>
    </w:p>
    <w:p w14:paraId="0C72AFFC" w14:textId="77777777" w:rsidR="002D4465" w:rsidRPr="00033F43" w:rsidRDefault="002D4465" w:rsidP="002D4465">
      <w:pPr>
        <w:spacing w:line="300" w:lineRule="atLeast"/>
        <w:rPr>
          <w:spacing w:val="-2"/>
          <w:sz w:val="24"/>
          <w:szCs w:val="24"/>
        </w:rPr>
      </w:pPr>
    </w:p>
    <w:p w14:paraId="26D5FF29" w14:textId="77777777" w:rsidR="002D4465" w:rsidRPr="00033F43" w:rsidRDefault="002D4465" w:rsidP="002D4465">
      <w:pPr>
        <w:pStyle w:val="Opstilling-punkttegn"/>
        <w:numPr>
          <w:ilvl w:val="0"/>
          <w:numId w:val="0"/>
        </w:numPr>
        <w:rPr>
          <w:rFonts w:ascii="Times New Roman" w:hAnsi="Times New Roman"/>
          <w:sz w:val="24"/>
        </w:rPr>
      </w:pPr>
      <w:r w:rsidRPr="00033F43">
        <w:rPr>
          <w:rFonts w:ascii="Times New Roman" w:hAnsi="Times New Roman"/>
          <w:spacing w:val="-2"/>
          <w:sz w:val="24"/>
        </w:rPr>
        <w:t xml:space="preserve">Ad 1: at </w:t>
      </w:r>
      <w:r w:rsidRPr="00033F43">
        <w:rPr>
          <w:rFonts w:ascii="Times New Roman" w:hAnsi="Times New Roman"/>
          <w:sz w:val="24"/>
        </w:rPr>
        <w:t>de faktiske (realiserede) omkostninger i perioden fra og med 9. marts 2020 til og med ansøgningstidspunktet stemmer til ansøgers bogføring.</w:t>
      </w:r>
    </w:p>
    <w:p w14:paraId="7AAA8C9A" w14:textId="77777777" w:rsidR="002D4465" w:rsidRDefault="002D4465" w:rsidP="002D4465">
      <w:pPr>
        <w:pStyle w:val="Opstilling-punkttegn"/>
        <w:numPr>
          <w:ilvl w:val="0"/>
          <w:numId w:val="0"/>
        </w:numPr>
        <w:rPr>
          <w:rFonts w:ascii="Times New Roman" w:hAnsi="Times New Roman"/>
          <w:sz w:val="24"/>
        </w:rPr>
      </w:pPr>
      <w:r w:rsidRPr="00033F43">
        <w:rPr>
          <w:rFonts w:ascii="Times New Roman" w:hAnsi="Times New Roman"/>
          <w:sz w:val="24"/>
        </w:rPr>
        <w:t>Ad 2: at omkostninger i perioden fra ansøgningstidspunktet og i resten af kompensationsperioden stemmer med de bestyrelsesgodkendte budgetterede omkostninger.</w:t>
      </w:r>
    </w:p>
    <w:p w14:paraId="7BE0DF6F" w14:textId="77777777" w:rsidR="00B370B8" w:rsidRPr="00033F43" w:rsidRDefault="00B370B8" w:rsidP="002D4465">
      <w:pPr>
        <w:pStyle w:val="Opstilling-punkttegn"/>
        <w:numPr>
          <w:ilvl w:val="0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 3: at de kompensationsberettigede produktionsomkostninger svarer til opgørelsen i ansøgers eventuelle ansøgning til puljen for kompensation af produktionsomkostninger.</w:t>
      </w:r>
    </w:p>
    <w:p w14:paraId="7CE8B050" w14:textId="3CD3FBB7" w:rsidR="002D4465" w:rsidRPr="00033F43" w:rsidRDefault="002D4465" w:rsidP="002D4465">
      <w:pPr>
        <w:pStyle w:val="Opstilling-punkttegn"/>
        <w:numPr>
          <w:ilvl w:val="0"/>
          <w:numId w:val="0"/>
        </w:numPr>
        <w:rPr>
          <w:rFonts w:ascii="Times New Roman" w:hAnsi="Times New Roman"/>
          <w:sz w:val="24"/>
        </w:rPr>
      </w:pPr>
      <w:r w:rsidRPr="00033F43">
        <w:rPr>
          <w:rFonts w:ascii="Times New Roman" w:hAnsi="Times New Roman"/>
          <w:sz w:val="24"/>
        </w:rPr>
        <w:t xml:space="preserve">Ad </w:t>
      </w:r>
      <w:r w:rsidR="00B370B8">
        <w:rPr>
          <w:rFonts w:ascii="Times New Roman" w:hAnsi="Times New Roman"/>
          <w:sz w:val="24"/>
        </w:rPr>
        <w:t>4</w:t>
      </w:r>
      <w:r w:rsidRPr="00033F43">
        <w:rPr>
          <w:rFonts w:ascii="Times New Roman" w:hAnsi="Times New Roman"/>
          <w:sz w:val="24"/>
        </w:rPr>
        <w:t>: at faktiske salgsindtægter i perioden fra og med 9. marts 20</w:t>
      </w:r>
      <w:r w:rsidR="00033F43">
        <w:rPr>
          <w:rFonts w:ascii="Times New Roman" w:hAnsi="Times New Roman"/>
          <w:sz w:val="24"/>
        </w:rPr>
        <w:t>2</w:t>
      </w:r>
      <w:r w:rsidRPr="00033F43">
        <w:rPr>
          <w:rFonts w:ascii="Times New Roman" w:hAnsi="Times New Roman"/>
          <w:sz w:val="24"/>
        </w:rPr>
        <w:t>0 til og med ansøgningstidspunktet stemmer til ansøgers bogføring.</w:t>
      </w:r>
    </w:p>
    <w:p w14:paraId="05C0EB2C" w14:textId="7C824AED" w:rsidR="002D4465" w:rsidRPr="00033F43" w:rsidRDefault="002D4465" w:rsidP="002D4465">
      <w:pPr>
        <w:pStyle w:val="Opstilling-punkttegn"/>
        <w:numPr>
          <w:ilvl w:val="0"/>
          <w:numId w:val="0"/>
        </w:numPr>
        <w:rPr>
          <w:rFonts w:ascii="Times New Roman" w:hAnsi="Times New Roman"/>
          <w:sz w:val="24"/>
        </w:rPr>
      </w:pPr>
      <w:r w:rsidRPr="00033F43">
        <w:rPr>
          <w:rFonts w:ascii="Times New Roman" w:hAnsi="Times New Roman"/>
          <w:sz w:val="24"/>
        </w:rPr>
        <w:t xml:space="preserve">Ad </w:t>
      </w:r>
      <w:r w:rsidR="00B370B8">
        <w:rPr>
          <w:rFonts w:ascii="Times New Roman" w:hAnsi="Times New Roman"/>
          <w:sz w:val="24"/>
        </w:rPr>
        <w:t>5</w:t>
      </w:r>
      <w:r w:rsidRPr="00033F43">
        <w:rPr>
          <w:rFonts w:ascii="Times New Roman" w:hAnsi="Times New Roman"/>
          <w:sz w:val="24"/>
        </w:rPr>
        <w:t>: at forventede salgsindtægter fra ansøgningstidspunktet og i resten af kompensationsperioden stemmer med de bestyrelsesgodkendte budgetterede indtægter.</w:t>
      </w:r>
    </w:p>
    <w:p w14:paraId="550A9F12" w14:textId="4010001D" w:rsidR="002D4465" w:rsidRPr="00033F43" w:rsidRDefault="002D4465" w:rsidP="002D4465">
      <w:pPr>
        <w:pStyle w:val="Opstilling-punkttegn"/>
        <w:numPr>
          <w:ilvl w:val="0"/>
          <w:numId w:val="0"/>
        </w:numPr>
        <w:rPr>
          <w:rFonts w:ascii="Times New Roman" w:hAnsi="Times New Roman"/>
          <w:sz w:val="24"/>
        </w:rPr>
      </w:pPr>
      <w:r w:rsidRPr="00033F43">
        <w:rPr>
          <w:rFonts w:ascii="Times New Roman" w:hAnsi="Times New Roman"/>
          <w:sz w:val="24"/>
        </w:rPr>
        <w:t xml:space="preserve">Ad </w:t>
      </w:r>
      <w:r w:rsidR="00B370B8">
        <w:rPr>
          <w:rFonts w:ascii="Times New Roman" w:hAnsi="Times New Roman"/>
          <w:sz w:val="24"/>
        </w:rPr>
        <w:t>6</w:t>
      </w:r>
      <w:r w:rsidRPr="00033F43">
        <w:rPr>
          <w:rFonts w:ascii="Times New Roman" w:hAnsi="Times New Roman"/>
          <w:sz w:val="24"/>
        </w:rPr>
        <w:t>: at indtægter i form af kompensation fra de generelle COVID-19 støtteordninger, som dækker omkostninger i kompensationsperioden, stemmer med tilsagns- og afslagsbreve fra relevante myndigheder.</w:t>
      </w:r>
    </w:p>
    <w:p w14:paraId="7D48A223" w14:textId="77777777" w:rsidR="002D4465" w:rsidRPr="00033F43" w:rsidRDefault="002D4465" w:rsidP="002D4465">
      <w:pPr>
        <w:pStyle w:val="Opstilling-punkttegn"/>
        <w:numPr>
          <w:ilvl w:val="0"/>
          <w:numId w:val="0"/>
        </w:numPr>
        <w:rPr>
          <w:rFonts w:ascii="Times New Roman" w:hAnsi="Times New Roman"/>
          <w:sz w:val="24"/>
        </w:rPr>
      </w:pPr>
      <w:r w:rsidRPr="00033F43">
        <w:rPr>
          <w:rFonts w:ascii="Times New Roman" w:hAnsi="Times New Roman"/>
          <w:sz w:val="24"/>
        </w:rPr>
        <w:t xml:space="preserve">Ad </w:t>
      </w:r>
      <w:r w:rsidRPr="00777878">
        <w:rPr>
          <w:rFonts w:ascii="Times New Roman" w:hAnsi="Times New Roman"/>
          <w:sz w:val="24"/>
        </w:rPr>
        <w:t>7</w:t>
      </w:r>
      <w:r w:rsidRPr="00033F43">
        <w:rPr>
          <w:rFonts w:ascii="Times New Roman" w:hAnsi="Times New Roman"/>
          <w:sz w:val="24"/>
        </w:rPr>
        <w:t>: at salgsindtægter i referenceperioden stemmer til ansøgers bogføring.</w:t>
      </w:r>
    </w:p>
    <w:p w14:paraId="66812115" w14:textId="77777777" w:rsidR="002D4465" w:rsidRPr="00033F43" w:rsidRDefault="002D4465" w:rsidP="002D4465">
      <w:pPr>
        <w:spacing w:line="300" w:lineRule="atLeast"/>
        <w:rPr>
          <w:spacing w:val="-2"/>
          <w:sz w:val="24"/>
          <w:szCs w:val="24"/>
        </w:rPr>
      </w:pPr>
    </w:p>
    <w:p w14:paraId="02DF12F3" w14:textId="77777777" w:rsidR="002D4465" w:rsidRPr="00033F43" w:rsidRDefault="002D4465" w:rsidP="002D4465">
      <w:pPr>
        <w:spacing w:line="300" w:lineRule="atLeast"/>
        <w:rPr>
          <w:spacing w:val="-2"/>
          <w:sz w:val="24"/>
          <w:szCs w:val="24"/>
        </w:rPr>
      </w:pPr>
      <w:r w:rsidRPr="00033F43">
        <w:rPr>
          <w:spacing w:val="-2"/>
          <w:sz w:val="24"/>
          <w:szCs w:val="24"/>
        </w:rPr>
        <w:t>Da ovennævnte arbejdshandlinger hverken er revision eller review i overensstemmelse med internationale standarder om revision eller review o</w:t>
      </w:r>
      <w:bookmarkStart w:id="0" w:name="_GoBack"/>
      <w:bookmarkEnd w:id="0"/>
      <w:r w:rsidRPr="00033F43">
        <w:rPr>
          <w:spacing w:val="-2"/>
          <w:sz w:val="24"/>
          <w:szCs w:val="24"/>
        </w:rPr>
        <w:t>g yderligere krav ifølge dansk revisorlovgivning, udtrykker vi ikke nogen grad af sikkerhed om indholdet af ansøgningen om kompensation.</w:t>
      </w:r>
    </w:p>
    <w:p w14:paraId="42E6B278" w14:textId="77777777" w:rsidR="002D4465" w:rsidRPr="00033F43" w:rsidRDefault="002D4465" w:rsidP="002D4465">
      <w:pPr>
        <w:spacing w:line="300" w:lineRule="atLeast"/>
        <w:rPr>
          <w:spacing w:val="-2"/>
          <w:sz w:val="24"/>
          <w:szCs w:val="24"/>
        </w:rPr>
      </w:pPr>
    </w:p>
    <w:p w14:paraId="2759764C" w14:textId="77777777" w:rsidR="002D4465" w:rsidRPr="00033F43" w:rsidRDefault="002D4465" w:rsidP="002D4465">
      <w:pPr>
        <w:spacing w:line="300" w:lineRule="atLeast"/>
        <w:rPr>
          <w:spacing w:val="-2"/>
          <w:sz w:val="24"/>
          <w:szCs w:val="24"/>
        </w:rPr>
      </w:pPr>
      <w:r w:rsidRPr="00033F43">
        <w:rPr>
          <w:spacing w:val="-2"/>
          <w:sz w:val="24"/>
          <w:szCs w:val="24"/>
        </w:rPr>
        <w:t>Hvis vi havde udført yderligere arbejdshandlinger, revideret eller udført review af indholdet af ansøgningen om kompensation i overensstemmelse med internationale standarder om revision eller review og yderligere krav ifølge dansk revisorlovgivning, kunne andre forhold være fundet og rapporteret til jer.</w:t>
      </w:r>
    </w:p>
    <w:p w14:paraId="2E1BFDC7" w14:textId="77777777" w:rsidR="002D4465" w:rsidRPr="00033F43" w:rsidRDefault="002D4465" w:rsidP="002D4465">
      <w:pPr>
        <w:spacing w:line="300" w:lineRule="atLeast"/>
        <w:rPr>
          <w:spacing w:val="-2"/>
          <w:sz w:val="24"/>
          <w:szCs w:val="24"/>
        </w:rPr>
      </w:pPr>
    </w:p>
    <w:p w14:paraId="02E38FAB" w14:textId="77777777" w:rsidR="002D4465" w:rsidRPr="00033F43" w:rsidRDefault="002D4465" w:rsidP="002D4465">
      <w:pPr>
        <w:spacing w:line="300" w:lineRule="atLeast"/>
        <w:rPr>
          <w:spacing w:val="-2"/>
          <w:sz w:val="24"/>
          <w:szCs w:val="24"/>
        </w:rPr>
      </w:pPr>
      <w:bookmarkStart w:id="1" w:name="_Hlk40686626"/>
      <w:r w:rsidRPr="00033F43">
        <w:rPr>
          <w:spacing w:val="-2"/>
          <w:sz w:val="24"/>
          <w:szCs w:val="24"/>
        </w:rPr>
        <w:t xml:space="preserve">Vores erklæring er udelukkende udarbejdet med det formål, der er nævnt i denne erklærings første afsnit og til jeres brug, og den må ikke bruges til noget andet formål eller videregives til nogen anden. </w:t>
      </w:r>
      <w:bookmarkEnd w:id="1"/>
      <w:r w:rsidRPr="00033F43">
        <w:rPr>
          <w:spacing w:val="-2"/>
          <w:sz w:val="24"/>
          <w:szCs w:val="24"/>
        </w:rPr>
        <w:t>Erklæringen vedrører kun de forhold, der er nævnt ovenfor, og kan ikke udstrækkes til at omhandle jeres regnskab og bogføring som helhed.</w:t>
      </w:r>
    </w:p>
    <w:p w14:paraId="6F0B3476" w14:textId="77777777" w:rsidR="002D4465" w:rsidRPr="00033F43" w:rsidRDefault="002D4465" w:rsidP="002D4465">
      <w:pPr>
        <w:spacing w:line="300" w:lineRule="atLeast"/>
        <w:rPr>
          <w:spacing w:val="-2"/>
          <w:sz w:val="24"/>
          <w:szCs w:val="24"/>
        </w:rPr>
      </w:pPr>
    </w:p>
    <w:p w14:paraId="1BE88C8E" w14:textId="77777777" w:rsidR="002D4465" w:rsidRPr="00033F43" w:rsidRDefault="002D4465" w:rsidP="002D4465">
      <w:pPr>
        <w:suppressAutoHyphens/>
        <w:spacing w:line="300" w:lineRule="atLeast"/>
        <w:rPr>
          <w:spacing w:val="-2"/>
          <w:sz w:val="24"/>
          <w:szCs w:val="24"/>
        </w:rPr>
      </w:pPr>
    </w:p>
    <w:p w14:paraId="4364ED8A" w14:textId="77777777" w:rsidR="002D4465" w:rsidRPr="00B44399" w:rsidRDefault="002D4465" w:rsidP="002D4465">
      <w:pPr>
        <w:spacing w:line="300" w:lineRule="atLeast"/>
        <w:rPr>
          <w:sz w:val="24"/>
          <w:szCs w:val="24"/>
        </w:rPr>
      </w:pPr>
      <w:r w:rsidRPr="00B44399">
        <w:rPr>
          <w:sz w:val="24"/>
          <w:szCs w:val="24"/>
        </w:rPr>
        <w:t>By, dato</w:t>
      </w:r>
    </w:p>
    <w:p w14:paraId="11F9ABB1" w14:textId="77777777" w:rsidR="002D4465" w:rsidRPr="00B44399" w:rsidRDefault="002D4465" w:rsidP="002D4465">
      <w:pPr>
        <w:spacing w:line="300" w:lineRule="atLeast"/>
        <w:rPr>
          <w:sz w:val="24"/>
          <w:szCs w:val="24"/>
        </w:rPr>
      </w:pPr>
    </w:p>
    <w:p w14:paraId="323C4FA3" w14:textId="77777777" w:rsidR="002D4465" w:rsidRPr="00B44399" w:rsidRDefault="002D4465" w:rsidP="002D4465">
      <w:pPr>
        <w:spacing w:line="300" w:lineRule="atLeast"/>
        <w:rPr>
          <w:sz w:val="24"/>
          <w:szCs w:val="24"/>
        </w:rPr>
      </w:pPr>
      <w:r w:rsidRPr="00B44399">
        <w:rPr>
          <w:sz w:val="24"/>
          <w:szCs w:val="24"/>
        </w:rPr>
        <w:t>Revisionsvirksomhedens navn</w:t>
      </w:r>
    </w:p>
    <w:p w14:paraId="4EC7EBBE" w14:textId="77777777" w:rsidR="002D4465" w:rsidRPr="00033F43" w:rsidRDefault="002D4465" w:rsidP="002D4465">
      <w:pPr>
        <w:spacing w:line="300" w:lineRule="atLeast"/>
        <w:rPr>
          <w:sz w:val="24"/>
          <w:szCs w:val="24"/>
        </w:rPr>
      </w:pPr>
      <w:r w:rsidRPr="00777878">
        <w:rPr>
          <w:sz w:val="24"/>
          <w:szCs w:val="24"/>
        </w:rPr>
        <w:t xml:space="preserve">CVR-nr. </w:t>
      </w:r>
      <w:r w:rsidRPr="00B44399">
        <w:rPr>
          <w:sz w:val="24"/>
          <w:szCs w:val="24"/>
        </w:rPr>
        <w:t>xx xx xx xx</w:t>
      </w:r>
    </w:p>
    <w:p w14:paraId="66ABB575" w14:textId="77777777" w:rsidR="002D4465" w:rsidRPr="00033F43" w:rsidRDefault="002D4465" w:rsidP="002D4465">
      <w:pPr>
        <w:spacing w:line="300" w:lineRule="atLeast"/>
        <w:rPr>
          <w:sz w:val="24"/>
          <w:szCs w:val="24"/>
        </w:rPr>
      </w:pPr>
    </w:p>
    <w:p w14:paraId="645D36BF" w14:textId="77777777" w:rsidR="002D4465" w:rsidRPr="00B44399" w:rsidRDefault="002D4465" w:rsidP="002D4465">
      <w:pPr>
        <w:spacing w:line="300" w:lineRule="atLeast"/>
        <w:rPr>
          <w:sz w:val="24"/>
          <w:szCs w:val="24"/>
          <w:lang w:val="en-US"/>
        </w:rPr>
      </w:pPr>
      <w:r w:rsidRPr="00B44399">
        <w:rPr>
          <w:sz w:val="24"/>
          <w:szCs w:val="24"/>
          <w:lang w:val="en-US"/>
        </w:rPr>
        <w:t>_____________________________________</w:t>
      </w:r>
    </w:p>
    <w:p w14:paraId="670A3725" w14:textId="77777777" w:rsidR="002D4465" w:rsidRPr="00B44399" w:rsidRDefault="002D4465" w:rsidP="002D4465">
      <w:pPr>
        <w:spacing w:line="300" w:lineRule="atLeast"/>
        <w:rPr>
          <w:sz w:val="24"/>
          <w:szCs w:val="24"/>
          <w:lang w:val="en-US"/>
        </w:rPr>
      </w:pPr>
      <w:r w:rsidRPr="00B44399">
        <w:rPr>
          <w:sz w:val="24"/>
          <w:szCs w:val="24"/>
          <w:lang w:val="en-US"/>
        </w:rPr>
        <w:t>Revisors navn</w:t>
      </w:r>
    </w:p>
    <w:p w14:paraId="0DF266A7" w14:textId="77777777" w:rsidR="002D4465" w:rsidRPr="00B44399" w:rsidRDefault="002D4465" w:rsidP="002D4465">
      <w:pPr>
        <w:spacing w:line="300" w:lineRule="atLeast"/>
        <w:rPr>
          <w:sz w:val="24"/>
          <w:szCs w:val="24"/>
          <w:lang w:val="en-US"/>
        </w:rPr>
      </w:pPr>
      <w:r w:rsidRPr="00B44399">
        <w:rPr>
          <w:sz w:val="24"/>
          <w:szCs w:val="24"/>
          <w:lang w:val="en-US"/>
        </w:rPr>
        <w:t xml:space="preserve">Revisors titel </w:t>
      </w:r>
    </w:p>
    <w:p w14:paraId="2758D0D6" w14:textId="77777777" w:rsidR="002D4465" w:rsidRPr="00B44399" w:rsidRDefault="002D4465" w:rsidP="002D4465">
      <w:pPr>
        <w:spacing w:line="300" w:lineRule="atLeast"/>
        <w:rPr>
          <w:sz w:val="24"/>
          <w:szCs w:val="24"/>
          <w:lang w:val="en-US"/>
        </w:rPr>
      </w:pPr>
      <w:r w:rsidRPr="00B44399">
        <w:rPr>
          <w:sz w:val="24"/>
          <w:szCs w:val="24"/>
          <w:lang w:val="en-US"/>
        </w:rPr>
        <w:t>MNE-nr. xx xx xx xx</w:t>
      </w:r>
    </w:p>
    <w:p w14:paraId="1550761D" w14:textId="77777777" w:rsidR="00D867D9" w:rsidRPr="00B44399" w:rsidRDefault="00D867D9">
      <w:pPr>
        <w:rPr>
          <w:lang w:val="en-US"/>
        </w:rPr>
      </w:pPr>
    </w:p>
    <w:sectPr w:rsidR="00D867D9" w:rsidRPr="00B44399" w:rsidSect="002D4465">
      <w:headerReference w:type="even" r:id="rId7"/>
      <w:headerReference w:type="default" r:id="rId8"/>
      <w:headerReference w:type="first" r:id="rId9"/>
      <w:pgSz w:w="11906" w:h="16838" w:code="9"/>
      <w:pgMar w:top="1814" w:right="1983" w:bottom="1440" w:left="1418" w:header="79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27CE2" w14:textId="77777777" w:rsidR="00F03CA8" w:rsidRDefault="00F03CA8">
      <w:pPr>
        <w:spacing w:line="240" w:lineRule="auto"/>
      </w:pPr>
      <w:r>
        <w:separator/>
      </w:r>
    </w:p>
  </w:endnote>
  <w:endnote w:type="continuationSeparator" w:id="0">
    <w:p w14:paraId="11480997" w14:textId="77777777" w:rsidR="00F03CA8" w:rsidRDefault="00F03C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13DB6" w14:textId="77777777" w:rsidR="00F03CA8" w:rsidRDefault="00F03CA8">
      <w:pPr>
        <w:spacing w:line="240" w:lineRule="auto"/>
      </w:pPr>
      <w:r>
        <w:separator/>
      </w:r>
    </w:p>
  </w:footnote>
  <w:footnote w:type="continuationSeparator" w:id="0">
    <w:p w14:paraId="41169186" w14:textId="77777777" w:rsidR="00F03CA8" w:rsidRDefault="00F03C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6BA7E" w14:textId="77777777" w:rsidR="00A0281E" w:rsidRPr="00401E08" w:rsidRDefault="002D4465" w:rsidP="0039303C">
    <w:pPr>
      <w:pStyle w:val="Sidehoved"/>
      <w:framePr w:wrap="around" w:vAnchor="text" w:hAnchor="margin" w:xAlign="right" w:y="1"/>
      <w:numPr>
        <w:ilvl w:val="0"/>
        <w:numId w:val="1"/>
      </w:numPr>
      <w:tabs>
        <w:tab w:val="clear" w:pos="567"/>
      </w:tabs>
      <w:ind w:left="0" w:firstLine="0"/>
      <w:rPr>
        <w:rStyle w:val="Sidetal"/>
      </w:rPr>
    </w:pPr>
    <w:r w:rsidRPr="00401E08">
      <w:rPr>
        <w:rStyle w:val="Sidetal"/>
      </w:rPr>
      <w:fldChar w:fldCharType="begin"/>
    </w:r>
    <w:r w:rsidRPr="00401E08">
      <w:rPr>
        <w:rStyle w:val="Sidetal"/>
      </w:rPr>
      <w:instrText xml:space="preserve">PAGE  </w:instrText>
    </w:r>
    <w:r w:rsidRPr="00401E08">
      <w:rPr>
        <w:rStyle w:val="Sidetal"/>
      </w:rPr>
      <w:fldChar w:fldCharType="end"/>
    </w:r>
  </w:p>
  <w:p w14:paraId="165D6D63" w14:textId="77777777" w:rsidR="00A0281E" w:rsidRPr="00401E08" w:rsidRDefault="00F03CA8" w:rsidP="00A0281E">
    <w:pPr>
      <w:pStyle w:val="Sidehoved"/>
      <w:numPr>
        <w:ilvl w:val="0"/>
        <w:numId w:val="1"/>
      </w:numPr>
      <w:tabs>
        <w:tab w:val="clear" w:pos="567"/>
      </w:tabs>
      <w:ind w:left="0" w:right="36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8A7A7" w14:textId="1A3397E7" w:rsidR="0039303C" w:rsidRPr="00401E08" w:rsidRDefault="002D4465" w:rsidP="005C3F71">
    <w:pPr>
      <w:pStyle w:val="Sidehoved"/>
      <w:framePr w:wrap="around" w:vAnchor="text" w:hAnchor="margin" w:xAlign="right" w:y="1"/>
      <w:rPr>
        <w:rStyle w:val="Sidetal"/>
      </w:rPr>
    </w:pPr>
    <w:r w:rsidRPr="00401E08">
      <w:rPr>
        <w:rStyle w:val="Sidetal"/>
      </w:rPr>
      <w:fldChar w:fldCharType="begin"/>
    </w:r>
    <w:r w:rsidRPr="00401E08">
      <w:rPr>
        <w:rStyle w:val="Sidetal"/>
      </w:rPr>
      <w:instrText xml:space="preserve">PAGE  </w:instrText>
    </w:r>
    <w:r w:rsidRPr="00401E08">
      <w:rPr>
        <w:rStyle w:val="Sidetal"/>
      </w:rPr>
      <w:fldChar w:fldCharType="separate"/>
    </w:r>
    <w:r w:rsidR="00B44399">
      <w:rPr>
        <w:rStyle w:val="Sidetal"/>
        <w:noProof/>
      </w:rPr>
      <w:t>2</w:t>
    </w:r>
    <w:r w:rsidRPr="00401E08">
      <w:rPr>
        <w:rStyle w:val="Sidetal"/>
      </w:rPr>
      <w:fldChar w:fldCharType="end"/>
    </w:r>
  </w:p>
  <w:p w14:paraId="63B4A787" w14:textId="77777777" w:rsidR="0039303C" w:rsidRPr="00401E08" w:rsidRDefault="002D4465" w:rsidP="0039303C">
    <w:pPr>
      <w:pStyle w:val="Sidehoved"/>
      <w:ind w:right="360"/>
    </w:pPr>
    <w:r w:rsidRPr="00401E08">
      <w:tab/>
    </w:r>
  </w:p>
  <w:p w14:paraId="248BDB88" w14:textId="77777777" w:rsidR="00A0281E" w:rsidRPr="00401E08" w:rsidRDefault="00F03CA8" w:rsidP="00E81D46">
    <w:pPr>
      <w:pStyle w:val="Header1"/>
      <w:pBdr>
        <w:bottom w:val="none" w:sz="0" w:space="0" w:color="auto"/>
      </w:pBdr>
      <w:ind w:right="2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4B0F9" w14:textId="77777777" w:rsidR="00B370B8" w:rsidRDefault="00B370B8">
    <w:pPr>
      <w:pStyle w:val="Sidehoved"/>
    </w:pPr>
    <w:r>
      <w:t>Version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24B71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17718"/>
    <w:multiLevelType w:val="hybridMultilevel"/>
    <w:tmpl w:val="307680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F1D52"/>
    <w:multiLevelType w:val="hybridMultilevel"/>
    <w:tmpl w:val="229E7D6A"/>
    <w:lvl w:ilvl="0" w:tplc="9F006A6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65"/>
    <w:rsid w:val="00033F43"/>
    <w:rsid w:val="000929E5"/>
    <w:rsid w:val="00101790"/>
    <w:rsid w:val="002D4465"/>
    <w:rsid w:val="0040062F"/>
    <w:rsid w:val="004B06DA"/>
    <w:rsid w:val="00681677"/>
    <w:rsid w:val="00777878"/>
    <w:rsid w:val="00935DF5"/>
    <w:rsid w:val="00A1427E"/>
    <w:rsid w:val="00A23F93"/>
    <w:rsid w:val="00A85025"/>
    <w:rsid w:val="00AA2623"/>
    <w:rsid w:val="00B370B8"/>
    <w:rsid w:val="00B44399"/>
    <w:rsid w:val="00C34B3D"/>
    <w:rsid w:val="00CF481F"/>
    <w:rsid w:val="00D74059"/>
    <w:rsid w:val="00D867D9"/>
    <w:rsid w:val="00E408F2"/>
    <w:rsid w:val="00EE4B5A"/>
    <w:rsid w:val="00F03CA8"/>
    <w:rsid w:val="00FD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5E4F"/>
  <w15:chartTrackingRefBased/>
  <w15:docId w15:val="{2EBFA549-7665-4A3F-9F8E-5B3FF1BA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65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Overskrift1">
    <w:name w:val="heading 1"/>
    <w:aliases w:val="Regnskaber,Heading"/>
    <w:basedOn w:val="Normal"/>
    <w:next w:val="Normal"/>
    <w:link w:val="Overskrift1Tegn"/>
    <w:qFormat/>
    <w:rsid w:val="002D4465"/>
    <w:pPr>
      <w:keepNext/>
      <w:spacing w:after="340"/>
      <w:jc w:val="left"/>
      <w:outlineLvl w:val="0"/>
    </w:pPr>
    <w:rPr>
      <w:b/>
      <w:sz w:val="30"/>
    </w:rPr>
  </w:style>
  <w:style w:type="paragraph" w:styleId="Overskrift2">
    <w:name w:val="heading 2"/>
    <w:basedOn w:val="Normal"/>
    <w:next w:val="Normal"/>
    <w:link w:val="Overskrift2Tegn"/>
    <w:qFormat/>
    <w:rsid w:val="002D4465"/>
    <w:pPr>
      <w:keepNext/>
      <w:jc w:val="left"/>
      <w:outlineLvl w:val="1"/>
    </w:pPr>
    <w:rPr>
      <w:b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Regnskaber Tegn,Heading Tegn"/>
    <w:basedOn w:val="Standardskrifttypeiafsnit"/>
    <w:link w:val="Overskrift1"/>
    <w:rsid w:val="002D4465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Overskrift2Tegn">
    <w:name w:val="Overskrift 2 Tegn"/>
    <w:basedOn w:val="Standardskrifttypeiafsnit"/>
    <w:link w:val="Overskrift2"/>
    <w:rsid w:val="002D4465"/>
    <w:rPr>
      <w:rFonts w:ascii="Times New Roman" w:eastAsia="Times New Roman" w:hAnsi="Times New Roman" w:cs="Times New Roman"/>
      <w:b/>
      <w:sz w:val="26"/>
      <w:szCs w:val="20"/>
    </w:rPr>
  </w:style>
  <w:style w:type="paragraph" w:styleId="Sidehoved">
    <w:name w:val="header"/>
    <w:basedOn w:val="Normal"/>
    <w:link w:val="SidehovedTegn"/>
    <w:rsid w:val="002D4465"/>
    <w:pPr>
      <w:tabs>
        <w:tab w:val="right" w:pos="9072"/>
      </w:tabs>
      <w:spacing w:line="240" w:lineRule="exact"/>
      <w:jc w:val="left"/>
    </w:pPr>
    <w:rPr>
      <w:rFonts w:ascii="Arial" w:hAnsi="Arial"/>
      <w:sz w:val="20"/>
    </w:rPr>
  </w:style>
  <w:style w:type="character" w:customStyle="1" w:styleId="SidehovedTegn">
    <w:name w:val="Sidehoved Tegn"/>
    <w:basedOn w:val="Standardskrifttypeiafsnit"/>
    <w:link w:val="Sidehoved"/>
    <w:rsid w:val="002D4465"/>
    <w:rPr>
      <w:rFonts w:ascii="Arial" w:eastAsia="Times New Roman" w:hAnsi="Arial" w:cs="Times New Roman"/>
      <w:sz w:val="20"/>
      <w:szCs w:val="20"/>
    </w:rPr>
  </w:style>
  <w:style w:type="paragraph" w:customStyle="1" w:styleId="Header1">
    <w:name w:val="Header1"/>
    <w:basedOn w:val="Sidehoved"/>
    <w:rsid w:val="002D4465"/>
    <w:pPr>
      <w:pBdr>
        <w:bottom w:val="single" w:sz="6" w:space="1" w:color="auto"/>
      </w:pBdr>
      <w:tabs>
        <w:tab w:val="right" w:pos="9526"/>
        <w:tab w:val="decimal" w:pos="9639"/>
      </w:tabs>
    </w:pPr>
    <w:rPr>
      <w:rFonts w:ascii="Times New Roman" w:hAnsi="Times New Roman"/>
      <w:b/>
      <w:sz w:val="22"/>
    </w:rPr>
  </w:style>
  <w:style w:type="character" w:styleId="Sidetal">
    <w:name w:val="page number"/>
    <w:basedOn w:val="Standardskrifttypeiafsnit"/>
    <w:rsid w:val="002D4465"/>
    <w:rPr>
      <w:rFonts w:ascii="Times New Roman" w:hAnsi="Times New Roman"/>
      <w:sz w:val="22"/>
    </w:rPr>
  </w:style>
  <w:style w:type="paragraph" w:styleId="Opstilling-punkttegn">
    <w:name w:val="List Bullet"/>
    <w:basedOn w:val="Normal"/>
    <w:uiPriority w:val="99"/>
    <w:unhideWhenUsed/>
    <w:rsid w:val="002D4465"/>
    <w:pPr>
      <w:numPr>
        <w:numId w:val="2"/>
      </w:numPr>
      <w:tabs>
        <w:tab w:val="clear" w:pos="0"/>
        <w:tab w:val="clear" w:pos="567"/>
        <w:tab w:val="clear" w:pos="8902"/>
      </w:tabs>
      <w:spacing w:line="290" w:lineRule="atLeast"/>
      <w:contextualSpacing/>
      <w:jc w:val="left"/>
    </w:pPr>
    <w:rPr>
      <w:rFonts w:ascii="Palatino Linotype" w:hAnsi="Palatino Linotype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370B8"/>
    <w:pPr>
      <w:tabs>
        <w:tab w:val="clear" w:pos="0"/>
        <w:tab w:val="clear" w:pos="567"/>
        <w:tab w:val="clear" w:pos="8902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370B8"/>
    <w:rPr>
      <w:rFonts w:ascii="Times New Roman" w:eastAsia="Times New Roman" w:hAnsi="Times New Roman" w:cs="Times New Roman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70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70B8"/>
    <w:rPr>
      <w:rFonts w:ascii="Segoe UI" w:eastAsia="Times New Roman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370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370B8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370B8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370B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370B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600</Words>
  <Characters>3972</Characters>
  <Application>Microsoft Office Word</Application>
  <DocSecurity>0</DocSecurity>
  <Lines>88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Bülow</dc:creator>
  <cp:keywords/>
  <dc:description/>
  <cp:lastModifiedBy>Simon Hjerrild Bech</cp:lastModifiedBy>
  <cp:revision>3</cp:revision>
  <dcterms:created xsi:type="dcterms:W3CDTF">2020-05-20T12:38:00Z</dcterms:created>
  <dcterms:modified xsi:type="dcterms:W3CDTF">2020-05-20T13:19:00Z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