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3533A9C1"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00E10056">
        <w:rPr>
          <w:rFonts w:ascii="Trebuchet MS" w:hAnsi="Trebuchet MS"/>
          <w:sz w:val="20"/>
          <w:szCs w:val="20"/>
        </w:rPr>
        <w:t xml:space="preserve">og </w:t>
      </w:r>
      <w:r w:rsidR="00E10056" w:rsidRPr="00E10056">
        <w:rPr>
          <w:rFonts w:ascii="Trebuchet MS" w:hAnsi="Trebuchet MS"/>
          <w:sz w:val="20"/>
          <w:szCs w:val="20"/>
        </w:rPr>
        <w:t xml:space="preserve">aktstykke nr. 167 af 25. februar 2021 </w:t>
      </w:r>
      <w:r w:rsidR="00E10056" w:rsidRPr="00D05F76">
        <w:rPr>
          <w:rFonts w:ascii="Trebuchet MS" w:hAnsi="Trebuchet MS"/>
          <w:sz w:val="20"/>
          <w:szCs w:val="20"/>
        </w:rPr>
        <w:t>»</w:t>
      </w:r>
      <w:r w:rsidR="00E10056" w:rsidRPr="00E10056">
        <w:rPr>
          <w:rFonts w:ascii="Trebuchet MS" w:hAnsi="Trebuchet MS"/>
          <w:sz w:val="20"/>
          <w:szCs w:val="20"/>
        </w:rPr>
        <w:t>om forbedring af de eksisterende kompensationsordninger samt nye tiltag som følge af COVID-19-restriktionerne</w:t>
      </w:r>
      <w:r w:rsidR="00E10056" w:rsidRPr="00D05F76">
        <w:rPr>
          <w:rFonts w:ascii="Trebuchet MS" w:hAnsi="Trebuchet MS"/>
          <w:sz w:val="20"/>
          <w:szCs w:val="20"/>
        </w:rPr>
        <w:t>«</w:t>
      </w:r>
      <w:r w:rsidR="00E10056" w:rsidRPr="00E10056">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E10056">
        <w:rPr>
          <w:rFonts w:ascii="Trebuchet MS" w:hAnsi="Trebuchet MS"/>
          <w:sz w:val="20"/>
          <w:szCs w:val="20"/>
        </w:rPr>
        <w:t>marts</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E10056">
        <w:rPr>
          <w:rFonts w:ascii="Trebuchet MS" w:hAnsi="Trebuchet MS"/>
          <w:sz w:val="20"/>
          <w:szCs w:val="20"/>
        </w:rPr>
        <w:t>30</w:t>
      </w:r>
      <w:r w:rsidR="00BF1D69" w:rsidRPr="00D05F76">
        <w:rPr>
          <w:rFonts w:ascii="Trebuchet MS" w:hAnsi="Trebuchet MS"/>
          <w:sz w:val="20"/>
          <w:szCs w:val="20"/>
        </w:rPr>
        <w:t xml:space="preserve">. </w:t>
      </w:r>
      <w:r w:rsidR="00E10056">
        <w:rPr>
          <w:rFonts w:ascii="Trebuchet MS" w:hAnsi="Trebuchet MS"/>
          <w:sz w:val="20"/>
          <w:szCs w:val="20"/>
        </w:rPr>
        <w:t>april</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65652F9D"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E10056">
        <w:rPr>
          <w:rFonts w:ascii="Trebuchet MS" w:hAnsi="Trebuchet MS"/>
          <w:sz w:val="20"/>
          <w:szCs w:val="20"/>
        </w:rPr>
        <w:t>marts</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E10056">
        <w:rPr>
          <w:rFonts w:ascii="Trebuchet MS" w:hAnsi="Trebuchet MS"/>
          <w:sz w:val="20"/>
          <w:szCs w:val="20"/>
        </w:rPr>
        <w:t>30</w:t>
      </w:r>
      <w:r w:rsidR="006E32CA" w:rsidRPr="00D05F76">
        <w:rPr>
          <w:rFonts w:ascii="Trebuchet MS" w:hAnsi="Trebuchet MS"/>
          <w:sz w:val="20"/>
          <w:szCs w:val="20"/>
        </w:rPr>
        <w:t xml:space="preserve">. </w:t>
      </w:r>
      <w:r w:rsidR="00E10056">
        <w:rPr>
          <w:rFonts w:ascii="Trebuchet MS" w:hAnsi="Trebuchet MS"/>
          <w:sz w:val="20"/>
          <w:szCs w:val="20"/>
        </w:rPr>
        <w:t>april</w:t>
      </w:r>
      <w:r w:rsidR="006E32CA" w:rsidRPr="00D05F76">
        <w:rPr>
          <w:rFonts w:ascii="Trebuchet MS" w:hAnsi="Trebuchet MS"/>
          <w:sz w:val="20"/>
          <w:szCs w:val="20"/>
        </w:rPr>
        <w:t xml:space="preserve"> 202</w:t>
      </w:r>
      <w:r w:rsidR="006E32CA">
        <w:rPr>
          <w:rFonts w:ascii="Trebuchet MS" w:hAnsi="Trebuchet MS"/>
          <w:sz w:val="20"/>
          <w:szCs w:val="20"/>
        </w:rPr>
        <w:t>1</w:t>
      </w:r>
      <w:r w:rsidRPr="00D05F76">
        <w:rPr>
          <w:rFonts w:ascii="Trebuchet MS" w:hAnsi="Trebuchet MS"/>
          <w:sz w:val="20"/>
          <w:szCs w:val="20"/>
        </w:rPr>
        <w:t xml:space="preserve"> udviser et </w:t>
      </w:r>
      <w:r w:rsidR="00183970" w:rsidRPr="00D05F76">
        <w:rPr>
          <w:rFonts w:ascii="Trebuchet MS" w:hAnsi="Trebuchet MS"/>
          <w:sz w:val="20"/>
          <w:szCs w:val="20"/>
        </w:rPr>
        <w:t>samlet resultat</w:t>
      </w:r>
      <w:r w:rsidRPr="00D05F76">
        <w:rPr>
          <w:rFonts w:ascii="Trebuchet MS" w:hAnsi="Trebuchet MS"/>
          <w:sz w:val="20"/>
          <w:szCs w:val="20"/>
        </w:rPr>
        <w:t xml:space="preserve"> på [</w:t>
      </w:r>
      <w:r w:rsidRPr="00D05F76">
        <w:rPr>
          <w:rFonts w:ascii="Trebuchet MS" w:hAnsi="Trebuchet MS"/>
          <w:sz w:val="20"/>
          <w:szCs w:val="20"/>
          <w:highlight w:val="yellow"/>
        </w:rPr>
        <w:t>XX</w:t>
      </w:r>
      <w:r w:rsidRPr="00D05F76">
        <w:rPr>
          <w:rFonts w:ascii="Trebuchet MS" w:hAnsi="Trebuchet MS"/>
          <w:sz w:val="20"/>
          <w:szCs w:val="20"/>
        </w:rPr>
        <w:t xml:space="preserve">] kr., som er vedlagt i </w:t>
      </w:r>
      <w:r w:rsidR="00774C11" w:rsidRPr="00D05F76">
        <w:rPr>
          <w:rFonts w:ascii="Trebuchet MS" w:hAnsi="Trebuchet MS"/>
          <w:sz w:val="20"/>
          <w:szCs w:val="20"/>
        </w:rPr>
        <w:t xml:space="preserve">hovedtal i </w:t>
      </w:r>
      <w:r w:rsidRPr="00D05F76">
        <w:rPr>
          <w:rFonts w:ascii="Trebuchet MS" w:hAnsi="Trebuchet MS"/>
          <w:sz w:val="20"/>
          <w:szCs w:val="20"/>
        </w:rPr>
        <w:t xml:space="preserve">bilag 1. </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A8D7141" w14:textId="751D3C6B" w:rsidR="000F113D" w:rsidRPr="00D05F76"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2DCE8FF2" w14:textId="68750836" w:rsidR="0037045E" w:rsidRPr="00D05F76" w:rsidRDefault="0037045E" w:rsidP="00A160DE">
      <w:pPr>
        <w:jc w:val="both"/>
        <w:rPr>
          <w:rFonts w:ascii="Trebuchet MS" w:hAnsi="Trebuchet MS"/>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052FE384" w14:textId="189A2D0D"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Vi har overholdt kravene til uafhængighed og andre etiske krav i IESBA's etiske regler, der bygger på de grundlæggende principper om integritet, objektivitet, faglig kompetence og fornøden omhu, fortrolighed og professionel adfærd. 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E10056">
        <w:rPr>
          <w:rFonts w:ascii="Trebuchet MS" w:hAnsi="Trebuchet MS"/>
          <w:sz w:val="20"/>
          <w:szCs w:val="20"/>
        </w:rPr>
        <w:t>ma</w:t>
      </w:r>
      <w:r w:rsidR="00766FCE">
        <w:rPr>
          <w:rFonts w:ascii="Trebuchet MS" w:hAnsi="Trebuchet MS"/>
          <w:sz w:val="20"/>
          <w:szCs w:val="20"/>
        </w:rPr>
        <w:t>r</w:t>
      </w:r>
      <w:r w:rsidR="00E10056">
        <w:rPr>
          <w:rFonts w:ascii="Trebuchet MS" w:hAnsi="Trebuchet MS"/>
          <w:sz w:val="20"/>
          <w:szCs w:val="20"/>
        </w:rPr>
        <w:t>ts</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E10056">
        <w:rPr>
          <w:rFonts w:ascii="Trebuchet MS" w:hAnsi="Trebuchet MS"/>
          <w:sz w:val="20"/>
          <w:szCs w:val="20"/>
        </w:rPr>
        <w:t>april</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01AE1CF1"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E10056">
        <w:rPr>
          <w:rFonts w:ascii="Trebuchet MS" w:hAnsi="Trebuchet MS"/>
          <w:sz w:val="20"/>
          <w:szCs w:val="20"/>
        </w:rPr>
        <w:t>marts</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E10056">
        <w:rPr>
          <w:rFonts w:ascii="Trebuchet MS" w:hAnsi="Trebuchet MS"/>
          <w:sz w:val="20"/>
          <w:szCs w:val="20"/>
        </w:rPr>
        <w:t>april</w:t>
      </w:r>
      <w:bookmarkStart w:id="0" w:name="_GoBack"/>
      <w:bookmarkEnd w:id="0"/>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3CF791F4" w14:textId="77777777"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00A7201A" w14:textId="77777777" w:rsidR="00CD0A1C" w:rsidRPr="00D05F76" w:rsidRDefault="00CD0A1C" w:rsidP="00A160DE">
      <w:pPr>
        <w:jc w:val="both"/>
        <w:rPr>
          <w:rFonts w:ascii="Trebuchet MS" w:hAnsi="Trebuchet MS"/>
          <w:sz w:val="20"/>
          <w:szCs w:val="20"/>
        </w:rPr>
      </w:pPr>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69FA6405" w14:textId="25D7ECEA" w:rsidR="00774C11"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203ED757" w14:textId="1E2026E1" w:rsidR="0039427A" w:rsidRPr="00D05F76" w:rsidRDefault="00774C11" w:rsidP="00A160DE">
      <w:pPr>
        <w:spacing w:line="240" w:lineRule="auto"/>
        <w:rPr>
          <w:rFonts w:ascii="Trebuchet MS" w:hAnsi="Trebuchet MS"/>
          <w:szCs w:val="22"/>
          <w:highlight w:val="yellow"/>
        </w:rPr>
      </w:pPr>
      <w:r w:rsidRPr="004D5470">
        <w:rPr>
          <w:rFonts w:ascii="Trebuchet MS" w:hAnsi="Trebuchet MS"/>
          <w:sz w:val="20"/>
          <w:szCs w:val="20"/>
          <w:highlight w:val="yellow"/>
        </w:rPr>
        <w:br w:type="page"/>
      </w:r>
      <w:r w:rsidRPr="00D05F76">
        <w:rPr>
          <w:rFonts w:ascii="Trebuchet MS" w:hAnsi="Trebuchet MS"/>
          <w:b/>
          <w:bCs/>
          <w:szCs w:val="22"/>
        </w:rPr>
        <w:lastRenderedPageBreak/>
        <w:t>Bilag 1</w:t>
      </w:r>
    </w:p>
    <w:p w14:paraId="2584621B" w14:textId="71458CA0" w:rsidR="00774C11" w:rsidRPr="00D05F76" w:rsidRDefault="00774C11" w:rsidP="00A160DE">
      <w:pPr>
        <w:jc w:val="both"/>
        <w:rPr>
          <w:rFonts w:ascii="Trebuchet MS" w:hAnsi="Trebuchet MS"/>
          <w:sz w:val="20"/>
          <w:szCs w:val="20"/>
        </w:rPr>
      </w:pPr>
    </w:p>
    <w:p w14:paraId="1430CD7D" w14:textId="0A53D1FB" w:rsidR="00665C9D" w:rsidRPr="00D05F76" w:rsidRDefault="00665C9D" w:rsidP="00A160DE">
      <w:pPr>
        <w:jc w:val="both"/>
        <w:rPr>
          <w:rFonts w:ascii="Trebuchet MS" w:hAnsi="Trebuchet MS"/>
          <w:sz w:val="20"/>
          <w:szCs w:val="20"/>
        </w:rPr>
      </w:pPr>
      <w:r w:rsidRPr="00D05F76">
        <w:rPr>
          <w:rFonts w:ascii="Trebuchet MS" w:hAnsi="Trebuchet MS"/>
          <w:sz w:val="20"/>
          <w:szCs w:val="20"/>
        </w:rPr>
        <w:t xml:space="preserve">Hovedtal </w:t>
      </w:r>
      <w:r w:rsidR="0030436C" w:rsidRPr="00D05F76">
        <w:rPr>
          <w:rFonts w:ascii="Trebuchet MS" w:hAnsi="Trebuchet MS"/>
          <w:sz w:val="20"/>
          <w:szCs w:val="20"/>
        </w:rPr>
        <w:t>fra</w:t>
      </w:r>
      <w:r w:rsidRPr="00D05F76">
        <w:rPr>
          <w:rFonts w:ascii="Trebuchet MS" w:hAnsi="Trebuchet MS"/>
          <w:sz w:val="20"/>
          <w:szCs w:val="20"/>
        </w:rPr>
        <w:t xml:space="preserve"> regnskab for aktivitetspulje til kul</w:t>
      </w:r>
      <w:r w:rsidR="0030436C" w:rsidRPr="00D05F76">
        <w:rPr>
          <w:rFonts w:ascii="Trebuchet MS" w:hAnsi="Trebuchet MS"/>
          <w:sz w:val="20"/>
          <w:szCs w:val="20"/>
        </w:rPr>
        <w:t xml:space="preserve">turaktiviteter for periode </w:t>
      </w:r>
      <w:r w:rsidR="00766FCE">
        <w:rPr>
          <w:rFonts w:ascii="Trebuchet MS" w:hAnsi="Trebuchet MS"/>
          <w:sz w:val="20"/>
          <w:szCs w:val="20"/>
        </w:rPr>
        <w:t>3</w:t>
      </w:r>
      <w:r w:rsidR="0030436C" w:rsidRPr="00D05F76">
        <w:rPr>
          <w:rFonts w:ascii="Trebuchet MS" w:hAnsi="Trebuchet MS"/>
          <w:sz w:val="20"/>
          <w:szCs w:val="20"/>
        </w:rPr>
        <w:t xml:space="preserve">, </w:t>
      </w:r>
      <w:r w:rsidR="00766FCE" w:rsidRPr="00D05F76">
        <w:rPr>
          <w:rFonts w:ascii="Trebuchet MS" w:hAnsi="Trebuchet MS"/>
          <w:sz w:val="20"/>
          <w:szCs w:val="20"/>
        </w:rPr>
        <w:t xml:space="preserve">1. </w:t>
      </w:r>
      <w:r w:rsidR="00766FCE">
        <w:rPr>
          <w:rFonts w:ascii="Trebuchet MS" w:hAnsi="Trebuchet MS"/>
          <w:sz w:val="20"/>
          <w:szCs w:val="20"/>
        </w:rPr>
        <w:t>januar</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766FCE">
        <w:rPr>
          <w:rFonts w:ascii="Trebuchet MS" w:hAnsi="Trebuchet MS"/>
          <w:sz w:val="20"/>
          <w:szCs w:val="20"/>
        </w:rPr>
        <w:t>28</w:t>
      </w:r>
      <w:r w:rsidR="00766FCE" w:rsidRPr="00D05F76">
        <w:rPr>
          <w:rFonts w:ascii="Trebuchet MS" w:hAnsi="Trebuchet MS"/>
          <w:sz w:val="20"/>
          <w:szCs w:val="20"/>
        </w:rPr>
        <w:t xml:space="preserve">. </w:t>
      </w:r>
      <w:r w:rsidR="00766FCE">
        <w:rPr>
          <w:rFonts w:ascii="Trebuchet MS" w:hAnsi="Trebuchet MS"/>
          <w:sz w:val="20"/>
          <w:szCs w:val="20"/>
        </w:rPr>
        <w:t>februar</w:t>
      </w:r>
      <w:r w:rsidR="00766FCE" w:rsidRPr="00D05F76">
        <w:rPr>
          <w:rFonts w:ascii="Trebuchet MS" w:hAnsi="Trebuchet MS"/>
          <w:sz w:val="20"/>
          <w:szCs w:val="20"/>
        </w:rPr>
        <w:t xml:space="preserve"> 202</w:t>
      </w:r>
      <w:r w:rsidR="00766FCE">
        <w:rPr>
          <w:rFonts w:ascii="Trebuchet MS" w:hAnsi="Trebuchet MS"/>
          <w:sz w:val="20"/>
          <w:szCs w:val="20"/>
        </w:rPr>
        <w:t>1</w:t>
      </w:r>
      <w:r w:rsidR="0030436C" w:rsidRPr="00D05F76">
        <w:rPr>
          <w:rFonts w:ascii="Trebuchet MS" w:hAnsi="Trebuchet MS"/>
          <w:sz w:val="20"/>
          <w:szCs w:val="20"/>
        </w:rPr>
        <w:t>.</w:t>
      </w:r>
    </w:p>
    <w:p w14:paraId="76A2E999" w14:textId="77777777" w:rsidR="00665C9D" w:rsidRPr="00D05F76" w:rsidRDefault="00665C9D" w:rsidP="00A160DE">
      <w:pPr>
        <w:jc w:val="both"/>
        <w:rPr>
          <w:rFonts w:ascii="Trebuchet MS" w:hAnsi="Trebuchet MS"/>
          <w:sz w:val="20"/>
          <w:szCs w:val="20"/>
        </w:rPr>
      </w:pPr>
    </w:p>
    <w:tbl>
      <w:tblPr>
        <w:tblStyle w:val="Tabel-Gitter"/>
        <w:tblW w:w="0" w:type="auto"/>
        <w:tblLook w:val="04A0" w:firstRow="1" w:lastRow="0" w:firstColumn="1" w:lastColumn="0" w:noHBand="0" w:noVBand="1"/>
      </w:tblPr>
      <w:tblGrid>
        <w:gridCol w:w="5240"/>
        <w:gridCol w:w="3254"/>
      </w:tblGrid>
      <w:tr w:rsidR="00665C9D" w:rsidRPr="00D05F76" w14:paraId="47C71215" w14:textId="77777777" w:rsidTr="0030436C">
        <w:tc>
          <w:tcPr>
            <w:tcW w:w="5240" w:type="dxa"/>
          </w:tcPr>
          <w:p w14:paraId="71CFDFBC" w14:textId="13C499C9"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Hovedtal</w:t>
            </w:r>
          </w:p>
        </w:tc>
        <w:tc>
          <w:tcPr>
            <w:tcW w:w="3254" w:type="dxa"/>
          </w:tcPr>
          <w:p w14:paraId="4EC71D97" w14:textId="203A586E" w:rsidR="00665C9D" w:rsidRPr="00D05F76" w:rsidRDefault="0030436C" w:rsidP="00A160DE">
            <w:pPr>
              <w:jc w:val="right"/>
              <w:rPr>
                <w:rFonts w:ascii="Trebuchet MS" w:hAnsi="Trebuchet MS"/>
                <w:b/>
                <w:bCs/>
                <w:sz w:val="20"/>
                <w:szCs w:val="20"/>
              </w:rPr>
            </w:pPr>
            <w:r w:rsidRPr="00D05F76">
              <w:rPr>
                <w:rFonts w:ascii="Trebuchet MS" w:hAnsi="Trebuchet MS"/>
                <w:b/>
                <w:bCs/>
                <w:sz w:val="20"/>
                <w:szCs w:val="20"/>
              </w:rPr>
              <w:t>Kr.</w:t>
            </w:r>
          </w:p>
        </w:tc>
      </w:tr>
      <w:tr w:rsidR="00665C9D" w:rsidRPr="00D05F76" w14:paraId="14E58503" w14:textId="77777777" w:rsidTr="0030436C">
        <w:tc>
          <w:tcPr>
            <w:tcW w:w="5240" w:type="dxa"/>
          </w:tcPr>
          <w:p w14:paraId="3B0D7C82" w14:textId="748FFAEC" w:rsidR="00665C9D" w:rsidRPr="00D05F76" w:rsidRDefault="0030436C" w:rsidP="00A160DE">
            <w:pPr>
              <w:jc w:val="both"/>
              <w:rPr>
                <w:rFonts w:ascii="Trebuchet MS" w:hAnsi="Trebuchet MS"/>
                <w:sz w:val="20"/>
                <w:szCs w:val="20"/>
              </w:rPr>
            </w:pPr>
            <w:r w:rsidRPr="00D05F76">
              <w:rPr>
                <w:rFonts w:ascii="Trebuchet MS" w:hAnsi="Trebuchet MS"/>
                <w:sz w:val="20"/>
                <w:szCs w:val="20"/>
              </w:rPr>
              <w:t>Samlede Indtægter</w:t>
            </w:r>
          </w:p>
        </w:tc>
        <w:tc>
          <w:tcPr>
            <w:tcW w:w="3254" w:type="dxa"/>
          </w:tcPr>
          <w:p w14:paraId="0F6E48A4" w14:textId="77777777" w:rsidR="00665C9D" w:rsidRPr="00D05F76" w:rsidRDefault="00665C9D" w:rsidP="00A160DE">
            <w:pPr>
              <w:jc w:val="both"/>
              <w:rPr>
                <w:rFonts w:ascii="Trebuchet MS" w:hAnsi="Trebuchet MS"/>
                <w:sz w:val="20"/>
                <w:szCs w:val="20"/>
              </w:rPr>
            </w:pPr>
          </w:p>
        </w:tc>
      </w:tr>
      <w:tr w:rsidR="00665C9D" w:rsidRPr="00D05F76" w14:paraId="744D2248" w14:textId="77777777" w:rsidTr="0030436C">
        <w:tc>
          <w:tcPr>
            <w:tcW w:w="5240" w:type="dxa"/>
          </w:tcPr>
          <w:p w14:paraId="442C77DE" w14:textId="6AE53A76"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direkte omkostninger</w:t>
            </w:r>
          </w:p>
        </w:tc>
        <w:tc>
          <w:tcPr>
            <w:tcW w:w="3254" w:type="dxa"/>
          </w:tcPr>
          <w:p w14:paraId="78FF46D4" w14:textId="77777777" w:rsidR="00665C9D" w:rsidRPr="00D05F76" w:rsidRDefault="00665C9D" w:rsidP="00A160DE">
            <w:pPr>
              <w:jc w:val="both"/>
              <w:rPr>
                <w:rFonts w:ascii="Trebuchet MS" w:hAnsi="Trebuchet MS"/>
                <w:sz w:val="20"/>
                <w:szCs w:val="20"/>
              </w:rPr>
            </w:pPr>
          </w:p>
        </w:tc>
      </w:tr>
      <w:tr w:rsidR="00665C9D" w:rsidRPr="00D05F76" w14:paraId="47C577A1" w14:textId="77777777" w:rsidTr="0030436C">
        <w:tc>
          <w:tcPr>
            <w:tcW w:w="5240" w:type="dxa"/>
          </w:tcPr>
          <w:p w14:paraId="4E291A51" w14:textId="594B71EE"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indirekte omkostninger</w:t>
            </w:r>
          </w:p>
        </w:tc>
        <w:tc>
          <w:tcPr>
            <w:tcW w:w="3254" w:type="dxa"/>
          </w:tcPr>
          <w:p w14:paraId="19E38080" w14:textId="77777777" w:rsidR="00665C9D" w:rsidRPr="00D05F76" w:rsidRDefault="00665C9D" w:rsidP="00A160DE">
            <w:pPr>
              <w:jc w:val="both"/>
              <w:rPr>
                <w:rFonts w:ascii="Trebuchet MS" w:hAnsi="Trebuchet MS"/>
                <w:sz w:val="20"/>
                <w:szCs w:val="20"/>
              </w:rPr>
            </w:pPr>
          </w:p>
        </w:tc>
      </w:tr>
      <w:tr w:rsidR="00665C9D" w:rsidRPr="00D05F76" w14:paraId="23C8003C" w14:textId="77777777" w:rsidTr="0030436C">
        <w:tc>
          <w:tcPr>
            <w:tcW w:w="5240" w:type="dxa"/>
          </w:tcPr>
          <w:p w14:paraId="7D8B401D" w14:textId="061C68FC"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 xml:space="preserve">Samlet resultat for </w:t>
            </w:r>
            <w:r w:rsidR="00766FCE">
              <w:rPr>
                <w:rFonts w:ascii="Trebuchet MS" w:hAnsi="Trebuchet MS"/>
                <w:b/>
                <w:bCs/>
                <w:sz w:val="20"/>
                <w:szCs w:val="20"/>
              </w:rPr>
              <w:t>periode 3</w:t>
            </w:r>
          </w:p>
        </w:tc>
        <w:tc>
          <w:tcPr>
            <w:tcW w:w="3254" w:type="dxa"/>
          </w:tcPr>
          <w:p w14:paraId="62279690" w14:textId="77777777" w:rsidR="00665C9D" w:rsidRPr="00D05F76" w:rsidRDefault="00665C9D" w:rsidP="00A160DE">
            <w:pPr>
              <w:jc w:val="both"/>
              <w:rPr>
                <w:rFonts w:ascii="Trebuchet MS" w:hAnsi="Trebuchet MS"/>
                <w:b/>
                <w:bCs/>
                <w:sz w:val="20"/>
                <w:szCs w:val="20"/>
              </w:rPr>
            </w:pPr>
          </w:p>
        </w:tc>
      </w:tr>
    </w:tbl>
    <w:p w14:paraId="3DA0E25F" w14:textId="1BC65730" w:rsidR="00774C11" w:rsidRPr="00D05F76" w:rsidRDefault="00665C9D" w:rsidP="00A160DE">
      <w:pPr>
        <w:jc w:val="both"/>
        <w:rPr>
          <w:rFonts w:ascii="Trebuchet MS" w:hAnsi="Trebuchet MS"/>
          <w:sz w:val="20"/>
          <w:szCs w:val="20"/>
        </w:rPr>
      </w:pPr>
      <w:r w:rsidRPr="00D05F76">
        <w:rPr>
          <w:rFonts w:ascii="Trebuchet MS" w:hAnsi="Trebuchet MS"/>
          <w:sz w:val="20"/>
          <w:szCs w:val="20"/>
        </w:rPr>
        <w:tab/>
      </w:r>
      <w:r w:rsidRPr="00D05F76">
        <w:rPr>
          <w:rFonts w:ascii="Trebuchet MS" w:hAnsi="Trebuchet MS"/>
          <w:sz w:val="20"/>
          <w:szCs w:val="20"/>
        </w:rPr>
        <w:tab/>
      </w:r>
    </w:p>
    <w:sectPr w:rsidR="00774C11" w:rsidRPr="00D05F7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91325"/>
    <w:rsid w:val="0039427A"/>
    <w:rsid w:val="003B7E3C"/>
    <w:rsid w:val="0043540A"/>
    <w:rsid w:val="004434D1"/>
    <w:rsid w:val="004944EB"/>
    <w:rsid w:val="004C7A72"/>
    <w:rsid w:val="004D5470"/>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37A25"/>
    <w:rsid w:val="00840CFE"/>
    <w:rsid w:val="00864A66"/>
    <w:rsid w:val="008E6C2C"/>
    <w:rsid w:val="00907B51"/>
    <w:rsid w:val="00916F6A"/>
    <w:rsid w:val="00940D60"/>
    <w:rsid w:val="00947877"/>
    <w:rsid w:val="009B2518"/>
    <w:rsid w:val="009D31F0"/>
    <w:rsid w:val="00A160DE"/>
    <w:rsid w:val="00A63E41"/>
    <w:rsid w:val="00A93142"/>
    <w:rsid w:val="00B975F0"/>
    <w:rsid w:val="00BE69E2"/>
    <w:rsid w:val="00BF1D69"/>
    <w:rsid w:val="00CA3C69"/>
    <w:rsid w:val="00CD0A1C"/>
    <w:rsid w:val="00D05F76"/>
    <w:rsid w:val="00D36CD1"/>
    <w:rsid w:val="00D4327E"/>
    <w:rsid w:val="00D91DC6"/>
    <w:rsid w:val="00E10056"/>
    <w:rsid w:val="00E94D16"/>
    <w:rsid w:val="00EA3871"/>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713</Words>
  <Characters>4536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Katja Kopke</cp:lastModifiedBy>
  <cp:revision>3</cp:revision>
  <cp:lastPrinted>2020-12-18T10:38:00Z</cp:lastPrinted>
  <dcterms:created xsi:type="dcterms:W3CDTF">2021-05-18T10:19:00Z</dcterms:created>
  <dcterms:modified xsi:type="dcterms:W3CDTF">2021-05-18T10:24:00Z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