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C23FB" w14:textId="2C27C2AC" w:rsidR="006D0320" w:rsidRPr="006D0320" w:rsidRDefault="00F66E32" w:rsidP="007E5682">
      <w:pPr>
        <w:rPr>
          <w:b/>
          <w:sz w:val="40"/>
          <w:szCs w:val="40"/>
        </w:rPr>
      </w:pPr>
      <w:r w:rsidRPr="006D0320">
        <w:rPr>
          <w:b/>
          <w:sz w:val="40"/>
          <w:szCs w:val="40"/>
        </w:rPr>
        <w:t>Tro og love</w:t>
      </w:r>
      <w:r w:rsidR="00A35221">
        <w:rPr>
          <w:b/>
          <w:sz w:val="40"/>
          <w:szCs w:val="40"/>
        </w:rPr>
        <w:t>-</w:t>
      </w:r>
      <w:r w:rsidRPr="006D0320">
        <w:rPr>
          <w:b/>
          <w:sz w:val="40"/>
          <w:szCs w:val="40"/>
        </w:rPr>
        <w:t>erklæring</w:t>
      </w:r>
    </w:p>
    <w:p w14:paraId="618664BA" w14:textId="19855C04" w:rsidR="00925212" w:rsidRDefault="00925212" w:rsidP="00F66E32">
      <w:pPr>
        <w:rPr>
          <w:i/>
        </w:rPr>
      </w:pPr>
    </w:p>
    <w:p w14:paraId="7BD31BA4" w14:textId="1B484218" w:rsidR="006D0320" w:rsidRPr="00381921" w:rsidRDefault="00925212" w:rsidP="00925212">
      <w:pPr>
        <w:spacing w:before="100" w:beforeAutospacing="1" w:after="100" w:afterAutospacing="1" w:line="240" w:lineRule="auto"/>
        <w:rPr>
          <w:rFonts w:ascii="Segoe UI Symbol" w:hAnsi="Segoe UI Symbol"/>
          <w:b/>
          <w:bCs/>
          <w:sz w:val="36"/>
          <w:szCs w:val="36"/>
        </w:rPr>
      </w:pPr>
      <w:bookmarkStart w:id="0" w:name="SD_FLD_Heading"/>
      <w:r w:rsidRPr="00381921">
        <w:rPr>
          <w:rFonts w:ascii="Segoe UI Symbol" w:hAnsi="Segoe UI Symbol"/>
          <w:i/>
        </w:rPr>
        <w:t>Som led i ansøgning</w:t>
      </w:r>
      <w:r w:rsidR="00584422" w:rsidRPr="00381921">
        <w:rPr>
          <w:rFonts w:ascii="Segoe UI Symbol" w:hAnsi="Segoe UI Symbol"/>
          <w:i/>
        </w:rPr>
        <w:t xml:space="preserve"> om midlertidig</w:t>
      </w:r>
      <w:r w:rsidRPr="00381921">
        <w:rPr>
          <w:rFonts w:ascii="Segoe UI Symbol" w:hAnsi="Segoe UI Symbol"/>
          <w:i/>
        </w:rPr>
        <w:t xml:space="preserve"> kompensation til sæsonbetonet scenekunstvirksomhed under C</w:t>
      </w:r>
      <w:r w:rsidR="005A7370">
        <w:rPr>
          <w:rFonts w:ascii="Segoe UI Symbol" w:hAnsi="Segoe UI Symbol"/>
          <w:i/>
        </w:rPr>
        <w:t>OVID</w:t>
      </w:r>
      <w:r w:rsidRPr="00381921">
        <w:rPr>
          <w:rFonts w:ascii="Segoe UI Symbol" w:hAnsi="Segoe UI Symbol"/>
          <w:i/>
        </w:rPr>
        <w:t>-19</w:t>
      </w:r>
      <w:bookmarkStart w:id="1" w:name="SD_USR_Enhedsnavn"/>
      <w:bookmarkEnd w:id="0"/>
      <w:bookmarkEnd w:id="1"/>
      <w:r w:rsidRPr="00381921">
        <w:rPr>
          <w:rFonts w:ascii="Segoe UI Symbol" w:hAnsi="Segoe UI Symbol"/>
          <w:i/>
        </w:rPr>
        <w:t xml:space="preserve"> </w:t>
      </w:r>
      <w:r w:rsidRPr="00381921">
        <w:rPr>
          <w:rStyle w:val="Fodnotehenvisning"/>
          <w:rFonts w:ascii="Segoe UI Symbol" w:hAnsi="Segoe UI Symbol"/>
          <w:i/>
        </w:rPr>
        <w:footnoteReference w:id="1"/>
      </w:r>
      <w:r w:rsidRPr="00381921">
        <w:rPr>
          <w:rFonts w:ascii="Segoe UI Symbol" w:hAnsi="Segoe UI Symbol"/>
          <w:i/>
        </w:rPr>
        <w:t>.</w:t>
      </w:r>
    </w:p>
    <w:p w14:paraId="6CD86E3E" w14:textId="77777777" w:rsidR="00A35221" w:rsidRPr="00381921" w:rsidRDefault="00A35221" w:rsidP="006D0320">
      <w:pPr>
        <w:rPr>
          <w:rFonts w:ascii="Segoe UI Symbol" w:hAnsi="Segoe UI Symbol"/>
          <w:b/>
          <w:i/>
        </w:rPr>
      </w:pPr>
      <w:r w:rsidRPr="00381921">
        <w:rPr>
          <w:rFonts w:ascii="Segoe UI Symbol" w:hAnsi="Segoe UI Symbol"/>
          <w:b/>
          <w:i/>
        </w:rPr>
        <w:t>Stamdata</w:t>
      </w:r>
    </w:p>
    <w:p w14:paraId="460A308B" w14:textId="77777777" w:rsidR="00A35221" w:rsidRPr="00381921" w:rsidRDefault="00A35221" w:rsidP="006D0320">
      <w:pPr>
        <w:rPr>
          <w:rFonts w:ascii="Segoe UI Symbol" w:hAnsi="Segoe UI Symbol"/>
        </w:rPr>
      </w:pPr>
      <w:r w:rsidRPr="00381921">
        <w:rPr>
          <w:rFonts w:ascii="Segoe UI Symbol" w:hAnsi="Segoe UI Symbol"/>
        </w:rPr>
        <w:t xml:space="preserve">Nærværende erklæring afgives </w:t>
      </w:r>
      <w:r w:rsidR="00041D68" w:rsidRPr="00381921">
        <w:rPr>
          <w:rFonts w:ascii="Segoe UI Symbol" w:hAnsi="Segoe UI Symbol"/>
        </w:rPr>
        <w:t xml:space="preserve">som </w:t>
      </w:r>
      <w:r w:rsidR="00E313B2" w:rsidRPr="00381921">
        <w:rPr>
          <w:rFonts w:ascii="Segoe UI Symbol" w:hAnsi="Segoe UI Symbol"/>
        </w:rPr>
        <w:t>virksomhedens tegningsberettigede</w:t>
      </w:r>
      <w:r w:rsidR="00041D68" w:rsidRPr="00381921">
        <w:rPr>
          <w:rFonts w:ascii="Segoe UI Symbol" w:hAnsi="Segoe UI Symbol"/>
        </w:rPr>
        <w:t xml:space="preserve"> i forbindelse med nærværende ansøgning</w:t>
      </w:r>
      <w:r w:rsidRPr="00381921">
        <w:rPr>
          <w:rFonts w:ascii="Segoe UI Symbol" w:hAnsi="Segoe UI Symbol"/>
        </w:rPr>
        <w:t xml:space="preserve">: </w:t>
      </w:r>
    </w:p>
    <w:p w14:paraId="470A3866" w14:textId="25EE49BC" w:rsidR="00A35221" w:rsidRPr="00381921" w:rsidRDefault="00A35221" w:rsidP="006D0320">
      <w:pPr>
        <w:rPr>
          <w:rFonts w:ascii="Segoe UI Symbol" w:hAnsi="Segoe UI Symbol"/>
        </w:rPr>
      </w:pPr>
      <w:r w:rsidRPr="00381921">
        <w:rPr>
          <w:rFonts w:ascii="Segoe UI Symbol" w:hAnsi="Segoe UI Symbol"/>
        </w:rPr>
        <w:t>CVR-nummer:</w:t>
      </w:r>
    </w:p>
    <w:p w14:paraId="31503215" w14:textId="77777777" w:rsidR="002A0100" w:rsidRPr="002A0100" w:rsidRDefault="006D0320" w:rsidP="002A0100">
      <w:pPr>
        <w:jc w:val="both"/>
        <w:rPr>
          <w:rFonts w:ascii="Segoe UI" w:eastAsia="Segoe UI" w:hAnsi="Segoe UI" w:cs="Segoe UI"/>
        </w:rPr>
      </w:pPr>
      <w:r w:rsidRPr="002A0100">
        <w:rPr>
          <w:rFonts w:ascii="Segoe UI Symbol" w:hAnsi="Segoe UI Symbol"/>
        </w:rPr>
        <w:t xml:space="preserve">Undertegnede </w:t>
      </w:r>
      <w:r w:rsidR="00A35221" w:rsidRPr="002A0100">
        <w:rPr>
          <w:rFonts w:ascii="Segoe UI Symbol" w:hAnsi="Segoe UI Symbol"/>
        </w:rPr>
        <w:t xml:space="preserve">bekræfter at være bemyndiget til at afgive erklæringen og </w:t>
      </w:r>
      <w:r w:rsidRPr="002A0100">
        <w:rPr>
          <w:rFonts w:ascii="Segoe UI Symbol" w:hAnsi="Segoe UI Symbol"/>
        </w:rPr>
        <w:t>erklærer hermed</w:t>
      </w:r>
      <w:r w:rsidR="00A35221" w:rsidRPr="002A0100">
        <w:rPr>
          <w:rFonts w:ascii="Segoe UI Symbol" w:hAnsi="Segoe UI Symbol"/>
        </w:rPr>
        <w:t xml:space="preserve"> på tro og love</w:t>
      </w:r>
      <w:r w:rsidR="00E313B2" w:rsidRPr="002A0100">
        <w:rPr>
          <w:rFonts w:ascii="Segoe UI Symbol" w:hAnsi="Segoe UI Symbol"/>
        </w:rPr>
        <w:t xml:space="preserve"> følgende: </w:t>
      </w:r>
    </w:p>
    <w:p w14:paraId="1EF09BF5" w14:textId="7867630F" w:rsidR="00E313B2" w:rsidRDefault="00E313B2" w:rsidP="00E313B2">
      <w:pPr>
        <w:pStyle w:val="Listeafsnit"/>
        <w:numPr>
          <w:ilvl w:val="0"/>
          <w:numId w:val="1"/>
        </w:numPr>
        <w:contextualSpacing w:val="0"/>
        <w:jc w:val="both"/>
        <w:rPr>
          <w:rFonts w:eastAsia="Segoe UI"/>
        </w:rPr>
      </w:pPr>
      <w:r>
        <w:rPr>
          <w:rFonts w:eastAsia="Segoe UI"/>
        </w:rPr>
        <w:t>At have l</w:t>
      </w:r>
      <w:r w:rsidRPr="7E2EADBB">
        <w:rPr>
          <w:rFonts w:eastAsia="Segoe UI"/>
        </w:rPr>
        <w:t xml:space="preserve">æst </w:t>
      </w:r>
      <w:r>
        <w:rPr>
          <w:rFonts w:eastAsia="Segoe UI"/>
        </w:rPr>
        <w:t>og f</w:t>
      </w:r>
      <w:r w:rsidR="005A7370">
        <w:rPr>
          <w:rFonts w:eastAsia="Segoe UI"/>
        </w:rPr>
        <w:t>orstået ansøgningsvejledningen, der gælder for den periode, der søges om kompensation for</w:t>
      </w:r>
    </w:p>
    <w:p w14:paraId="4E2B0C04" w14:textId="3CB3FB19" w:rsidR="006236EF" w:rsidRPr="006236EF" w:rsidRDefault="006236EF" w:rsidP="002A0100">
      <w:pPr>
        <w:pStyle w:val="Sidehoved"/>
        <w:numPr>
          <w:ilvl w:val="0"/>
          <w:numId w:val="1"/>
        </w:numPr>
        <w:contextualSpacing w:val="0"/>
        <w:jc w:val="both"/>
        <w:rPr>
          <w:rFonts w:eastAsia="Segoe UI"/>
        </w:rPr>
      </w:pPr>
      <w:r>
        <w:rPr>
          <w:rFonts w:eastAsia="Segoe UI"/>
        </w:rPr>
        <w:t>At have u</w:t>
      </w:r>
      <w:r w:rsidRPr="7E2EADBB">
        <w:rPr>
          <w:rFonts w:eastAsia="Segoe UI"/>
        </w:rPr>
        <w:t xml:space="preserve">dfyldt ansøgningen i overensstemmelse med </w:t>
      </w:r>
      <w:r w:rsidRPr="000A21F7">
        <w:rPr>
          <w:rFonts w:eastAsia="Segoe UI"/>
          <w:color w:val="000000" w:themeColor="text1"/>
        </w:rPr>
        <w:t xml:space="preserve">bekendtgørelse </w:t>
      </w:r>
      <w:r w:rsidRPr="00C64EEB">
        <w:rPr>
          <w:color w:val="000000" w:themeColor="text1"/>
        </w:rPr>
        <w:t>nr. 329 af 11. marts 2022</w:t>
      </w:r>
      <w:r w:rsidRPr="000A21F7">
        <w:rPr>
          <w:color w:val="000000" w:themeColor="text1"/>
        </w:rPr>
        <w:t xml:space="preserve"> </w:t>
      </w:r>
      <w:r w:rsidRPr="7E2EADBB">
        <w:rPr>
          <w:rFonts w:eastAsia="Segoe UI"/>
        </w:rPr>
        <w:t xml:space="preserve">og </w:t>
      </w:r>
      <w:r>
        <w:rPr>
          <w:rFonts w:eastAsia="Segoe UI"/>
        </w:rPr>
        <w:t>denne ansøgningsvejledning</w:t>
      </w:r>
    </w:p>
    <w:p w14:paraId="647231FE" w14:textId="4A3D051B" w:rsidR="00E313B2" w:rsidRPr="008F3CDD" w:rsidRDefault="00E313B2" w:rsidP="00E313B2">
      <w:pPr>
        <w:pStyle w:val="Sidehoved"/>
        <w:numPr>
          <w:ilvl w:val="0"/>
          <w:numId w:val="1"/>
        </w:numPr>
        <w:contextualSpacing w:val="0"/>
        <w:jc w:val="both"/>
        <w:rPr>
          <w:rFonts w:eastAsia="Segoe UI"/>
        </w:rPr>
      </w:pPr>
      <w:r w:rsidRPr="7E2EADBB">
        <w:rPr>
          <w:rFonts w:eastAsia="Segoe UI"/>
        </w:rPr>
        <w:t xml:space="preserve">At </w:t>
      </w:r>
      <w:r>
        <w:rPr>
          <w:rFonts w:eastAsia="Segoe UI"/>
        </w:rPr>
        <w:t>virksomheden</w:t>
      </w:r>
      <w:r w:rsidRPr="7E2EADBB">
        <w:rPr>
          <w:rFonts w:eastAsia="Segoe UI"/>
        </w:rPr>
        <w:t xml:space="preserve"> for </w:t>
      </w:r>
      <w:r w:rsidR="005A7370">
        <w:rPr>
          <w:rFonts w:eastAsia="Segoe UI"/>
        </w:rPr>
        <w:t xml:space="preserve">det indkomstår, henholdsvis </w:t>
      </w:r>
      <w:r w:rsidRPr="7E2EADBB">
        <w:rPr>
          <w:rFonts w:eastAsia="Segoe UI"/>
        </w:rPr>
        <w:t>202</w:t>
      </w:r>
      <w:r w:rsidR="00111ABC">
        <w:rPr>
          <w:rFonts w:eastAsia="Segoe UI"/>
        </w:rPr>
        <w:t>1</w:t>
      </w:r>
      <w:r w:rsidRPr="7E2EADBB">
        <w:rPr>
          <w:rFonts w:eastAsia="Segoe UI"/>
        </w:rPr>
        <w:t xml:space="preserve"> </w:t>
      </w:r>
      <w:r w:rsidR="00493FCA">
        <w:rPr>
          <w:rFonts w:eastAsia="Segoe UI"/>
        </w:rPr>
        <w:t>og 202</w:t>
      </w:r>
      <w:r w:rsidR="00111ABC">
        <w:rPr>
          <w:rFonts w:eastAsia="Segoe UI"/>
        </w:rPr>
        <w:t>2</w:t>
      </w:r>
      <w:r w:rsidR="005A7370">
        <w:rPr>
          <w:rFonts w:eastAsia="Segoe UI"/>
        </w:rPr>
        <w:t>, som kompensationen vedrører,</w:t>
      </w:r>
      <w:r w:rsidR="00493FCA">
        <w:rPr>
          <w:rFonts w:eastAsia="Segoe UI"/>
        </w:rPr>
        <w:t xml:space="preserve"> </w:t>
      </w:r>
      <w:r w:rsidRPr="7E2EADBB">
        <w:rPr>
          <w:rFonts w:eastAsia="Segoe UI"/>
        </w:rPr>
        <w:t>har betalt eller vil betale den skat, som den er forpligtet til i henhold til gældende internationale aftaler og nationale regler</w:t>
      </w:r>
    </w:p>
    <w:p w14:paraId="0BF4BE9C" w14:textId="181258A8" w:rsidR="00E313B2" w:rsidRPr="00493FCA" w:rsidRDefault="00E313B2" w:rsidP="00493FCA">
      <w:pPr>
        <w:pStyle w:val="Listeafsnit"/>
        <w:numPr>
          <w:ilvl w:val="0"/>
          <w:numId w:val="1"/>
        </w:numPr>
      </w:pPr>
      <w:r w:rsidRPr="7E2EADBB">
        <w:rPr>
          <w:rFonts w:eastAsia="Segoe UI"/>
        </w:rPr>
        <w:t>At alle indtastede og indsendte oplysninger og dokumentation i denne ansøgning er rigtig</w:t>
      </w:r>
      <w:r>
        <w:rPr>
          <w:rFonts w:eastAsia="Segoe UI"/>
        </w:rPr>
        <w:t>e</w:t>
      </w:r>
      <w:r w:rsidRPr="7E2EADBB">
        <w:rPr>
          <w:rFonts w:eastAsia="Segoe UI"/>
        </w:rPr>
        <w:t xml:space="preserve"> </w:t>
      </w:r>
      <w:r w:rsidRPr="00493FCA">
        <w:rPr>
          <w:rFonts w:eastAsia="Segoe UI"/>
        </w:rPr>
        <w:t xml:space="preserve">og fyldestgørende. </w:t>
      </w:r>
    </w:p>
    <w:p w14:paraId="12DFDC42" w14:textId="77777777" w:rsidR="00493FCA" w:rsidRPr="00493FCA" w:rsidRDefault="00493FCA" w:rsidP="00493FCA">
      <w:pPr>
        <w:pStyle w:val="Listeafsnit"/>
      </w:pPr>
    </w:p>
    <w:p w14:paraId="6FD82C5B" w14:textId="77777777" w:rsidR="00380392" w:rsidRPr="00493FCA" w:rsidRDefault="00380392" w:rsidP="00493FCA">
      <w:pPr>
        <w:rPr>
          <w:rFonts w:ascii="Segoe UI Symbol" w:hAnsi="Segoe UI Symbol"/>
        </w:rPr>
      </w:pPr>
      <w:r w:rsidRPr="00493FCA">
        <w:rPr>
          <w:rFonts w:ascii="Segoe UI Symbol" w:hAnsi="Segoe UI Symbol"/>
        </w:rPr>
        <w:t>Slots- og Kulturstyrelsen gør opmærksom på, at det er strafbart at afgive urigtige eller vildledende oplysninger til en offentlig myndighed, eller fortie oplysninger af betydning for sagens afgørelse, særligt oplysninger afgivet på tro og love, jf. Straffelovens §§ 161-163, 171 og § 289a., samt i forbindelse Covid19 hjælpepakker § 81d, stk. 2.</w:t>
      </w:r>
    </w:p>
    <w:p w14:paraId="4D157B69" w14:textId="77777777" w:rsidR="001919A9" w:rsidRDefault="001919A9" w:rsidP="006D0320"/>
    <w:p w14:paraId="19BE9947" w14:textId="5B6F04BC" w:rsidR="006D0320" w:rsidRDefault="00A35221" w:rsidP="006D0320">
      <w:r>
        <w:t>Dato:</w:t>
      </w:r>
    </w:p>
    <w:p w14:paraId="1DE453C9" w14:textId="77777777" w:rsidR="001919A9" w:rsidRDefault="001919A9" w:rsidP="006D0320"/>
    <w:p w14:paraId="400AE97F" w14:textId="4DA1A06D" w:rsidR="006D0320" w:rsidRDefault="00A35221" w:rsidP="006D0320">
      <w:r>
        <w:lastRenderedPageBreak/>
        <w:t>Underskrift:</w:t>
      </w:r>
      <w:bookmarkStart w:id="2" w:name="_GoBack"/>
    </w:p>
    <w:bookmarkEnd w:id="2"/>
    <w:p w14:paraId="4C945881" w14:textId="77777777" w:rsidR="002A0100" w:rsidRDefault="002A0100" w:rsidP="006D0320"/>
    <w:p w14:paraId="7DAC8985" w14:textId="77777777" w:rsidR="006D0320" w:rsidRDefault="00925212" w:rsidP="00776755">
      <w:pPr>
        <w:pBdr>
          <w:top w:val="single" w:sz="4" w:space="1" w:color="auto"/>
        </w:pBdr>
        <w:ind w:firstLine="1304"/>
      </w:pPr>
      <w:r>
        <w:t>Tegningsberettiget (1)</w:t>
      </w:r>
      <w:r w:rsidR="00A35221" w:rsidRPr="00A35221">
        <w:t xml:space="preserve"> </w:t>
      </w:r>
      <w:r w:rsidR="00A35221">
        <w:tab/>
      </w:r>
      <w:r w:rsidR="00A35221">
        <w:tab/>
      </w:r>
      <w:r>
        <w:t>Evt. Tegningsberettiget (2)</w:t>
      </w:r>
    </w:p>
    <w:p w14:paraId="7C2FD560" w14:textId="0B3522A8" w:rsidR="00BE2D05" w:rsidRPr="00F66E32" w:rsidRDefault="00A35221" w:rsidP="000217B5">
      <w:pPr>
        <w:pBdr>
          <w:top w:val="single" w:sz="4" w:space="1" w:color="auto"/>
        </w:pBdr>
        <w:ind w:firstLine="1304"/>
      </w:pPr>
      <w:r>
        <w:t>Navn:</w:t>
      </w:r>
      <w:r>
        <w:tab/>
      </w:r>
      <w:r>
        <w:tab/>
      </w:r>
      <w:r>
        <w:tab/>
      </w:r>
      <w:r>
        <w:tab/>
        <w:t>Navn</w:t>
      </w:r>
    </w:p>
    <w:sectPr w:rsidR="00BE2D05" w:rsidRPr="00F66E3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1A115" w14:textId="77777777" w:rsidR="00070BB4" w:rsidRDefault="00070BB4" w:rsidP="00385A7F">
      <w:pPr>
        <w:spacing w:after="0" w:line="240" w:lineRule="auto"/>
      </w:pPr>
      <w:r>
        <w:separator/>
      </w:r>
    </w:p>
  </w:endnote>
  <w:endnote w:type="continuationSeparator" w:id="0">
    <w:p w14:paraId="5A3C1045" w14:textId="77777777" w:rsidR="00070BB4" w:rsidRDefault="00070BB4" w:rsidP="0038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2075C" w14:textId="77777777" w:rsidR="00070BB4" w:rsidRDefault="00070BB4" w:rsidP="00385A7F">
      <w:pPr>
        <w:spacing w:after="0" w:line="240" w:lineRule="auto"/>
      </w:pPr>
      <w:r>
        <w:separator/>
      </w:r>
    </w:p>
  </w:footnote>
  <w:footnote w:type="continuationSeparator" w:id="0">
    <w:p w14:paraId="2C9E3B0D" w14:textId="77777777" w:rsidR="00070BB4" w:rsidRDefault="00070BB4" w:rsidP="00385A7F">
      <w:pPr>
        <w:spacing w:after="0" w:line="240" w:lineRule="auto"/>
      </w:pPr>
      <w:r>
        <w:continuationSeparator/>
      </w:r>
    </w:p>
  </w:footnote>
  <w:footnote w:id="1">
    <w:p w14:paraId="67D5E4A3" w14:textId="6E67EDC2" w:rsidR="00925212" w:rsidRDefault="00925212" w:rsidP="00925212">
      <w:pPr>
        <w:pStyle w:val="Fodnotetekst"/>
      </w:pPr>
      <w:r>
        <w:rPr>
          <w:rStyle w:val="Fodnotehenvisning"/>
        </w:rPr>
        <w:footnoteRef/>
      </w:r>
      <w:r w:rsidR="00E313B2">
        <w:t xml:space="preserve"> Jf.</w:t>
      </w:r>
      <w:r w:rsidR="006236EF">
        <w:t xml:space="preserve"> BEK nr. 329 af 11 marts 2022 om </w:t>
      </w:r>
      <w:r w:rsidR="006236EF" w:rsidRPr="006236EF">
        <w:t>midlertidig kompensation til kulturinstitutioner med sæsonbetonet scenekunstvirksomhed mv. under COVID-19, som falder uden for arrangementsordningen</w:t>
      </w:r>
      <w:r w:rsidR="00E313B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D09B4"/>
    <w:multiLevelType w:val="hybridMultilevel"/>
    <w:tmpl w:val="A0DE0F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32"/>
    <w:rsid w:val="000217B5"/>
    <w:rsid w:val="00041D68"/>
    <w:rsid w:val="000635AA"/>
    <w:rsid w:val="00070BB4"/>
    <w:rsid w:val="000714B8"/>
    <w:rsid w:val="00111ABC"/>
    <w:rsid w:val="001919A9"/>
    <w:rsid w:val="002161BA"/>
    <w:rsid w:val="002A0100"/>
    <w:rsid w:val="002A0178"/>
    <w:rsid w:val="002E2DB1"/>
    <w:rsid w:val="00377C7B"/>
    <w:rsid w:val="00380392"/>
    <w:rsid w:val="00381921"/>
    <w:rsid w:val="00385A7F"/>
    <w:rsid w:val="003E544F"/>
    <w:rsid w:val="003F757F"/>
    <w:rsid w:val="0044336B"/>
    <w:rsid w:val="00480EC9"/>
    <w:rsid w:val="00493FCA"/>
    <w:rsid w:val="00584422"/>
    <w:rsid w:val="005A7370"/>
    <w:rsid w:val="006236EF"/>
    <w:rsid w:val="0063750C"/>
    <w:rsid w:val="006D0320"/>
    <w:rsid w:val="00776755"/>
    <w:rsid w:val="007777CF"/>
    <w:rsid w:val="007C1899"/>
    <w:rsid w:val="007E5682"/>
    <w:rsid w:val="00867C39"/>
    <w:rsid w:val="008D75D3"/>
    <w:rsid w:val="008D7BC1"/>
    <w:rsid w:val="00925212"/>
    <w:rsid w:val="009B05C8"/>
    <w:rsid w:val="00A35221"/>
    <w:rsid w:val="00AD4B47"/>
    <w:rsid w:val="00BA66B3"/>
    <w:rsid w:val="00BE2D05"/>
    <w:rsid w:val="00C164C6"/>
    <w:rsid w:val="00E313B2"/>
    <w:rsid w:val="00E94668"/>
    <w:rsid w:val="00EC1B75"/>
    <w:rsid w:val="00F66E32"/>
    <w:rsid w:val="00FB3ABF"/>
    <w:rsid w:val="00FD01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2A46"/>
  <w15:chartTrackingRefBased/>
  <w15:docId w15:val="{3643A646-083E-495F-85D0-1C1AEABF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A3522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35221"/>
    <w:rPr>
      <w:rFonts w:ascii="Segoe UI" w:hAnsi="Segoe UI" w:cs="Segoe UI"/>
      <w:sz w:val="18"/>
      <w:szCs w:val="18"/>
    </w:rPr>
  </w:style>
  <w:style w:type="paragraph" w:styleId="Fodnotetekst">
    <w:name w:val="footnote text"/>
    <w:basedOn w:val="Normal"/>
    <w:link w:val="FodnotetekstTegn"/>
    <w:uiPriority w:val="99"/>
    <w:semiHidden/>
    <w:unhideWhenUsed/>
    <w:rsid w:val="00385A7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85A7F"/>
    <w:rPr>
      <w:sz w:val="20"/>
      <w:szCs w:val="20"/>
    </w:rPr>
  </w:style>
  <w:style w:type="character" w:styleId="Fodnotehenvisning">
    <w:name w:val="footnote reference"/>
    <w:basedOn w:val="Standardskrifttypeiafsnit"/>
    <w:uiPriority w:val="99"/>
    <w:semiHidden/>
    <w:unhideWhenUsed/>
    <w:rsid w:val="00385A7F"/>
    <w:rPr>
      <w:vertAlign w:val="superscript"/>
    </w:rPr>
  </w:style>
  <w:style w:type="paragraph" w:styleId="Sidehoved">
    <w:name w:val="header"/>
    <w:basedOn w:val="Normal"/>
    <w:link w:val="SidehovedTegn"/>
    <w:uiPriority w:val="99"/>
    <w:unhideWhenUsed/>
    <w:rsid w:val="00E313B2"/>
    <w:pPr>
      <w:tabs>
        <w:tab w:val="center" w:pos="4819"/>
        <w:tab w:val="right" w:pos="9638"/>
      </w:tabs>
      <w:spacing w:line="256" w:lineRule="auto"/>
      <w:contextualSpacing/>
    </w:pPr>
    <w:rPr>
      <w:rFonts w:ascii="Segoe UI" w:eastAsia="Times New Roman" w:hAnsi="Segoe UI" w:cs="Segoe UI"/>
    </w:rPr>
  </w:style>
  <w:style w:type="character" w:customStyle="1" w:styleId="SidehovedTegn">
    <w:name w:val="Sidehoved Tegn"/>
    <w:basedOn w:val="Standardskrifttypeiafsnit"/>
    <w:link w:val="Sidehoved"/>
    <w:uiPriority w:val="99"/>
    <w:rsid w:val="00E313B2"/>
    <w:rPr>
      <w:rFonts w:ascii="Segoe UI" w:eastAsia="Times New Roman" w:hAnsi="Segoe UI" w:cs="Segoe UI"/>
    </w:rPr>
  </w:style>
  <w:style w:type="paragraph" w:styleId="Listeafsnit">
    <w:name w:val="List Paragraph"/>
    <w:aliases w:val="Normal bullet 2,Bullet list,List Paragraph1,Numbered List,1st level - Bullet List Paragraph,Lettre d'introduction,Paragrafo elenco,List Paragraph11,Normal bullet 21,List Paragraph111,Bullet list1,Paragraph,Bullet EY,Bullet point 1,2"/>
    <w:basedOn w:val="Normal"/>
    <w:link w:val="ListeafsnitTegn"/>
    <w:uiPriority w:val="34"/>
    <w:qFormat/>
    <w:rsid w:val="00E313B2"/>
    <w:pPr>
      <w:spacing w:line="256" w:lineRule="auto"/>
      <w:ind w:left="720"/>
      <w:contextualSpacing/>
    </w:pPr>
    <w:rPr>
      <w:rFonts w:ascii="Segoe UI" w:eastAsia="Times New Roman" w:hAnsi="Segoe UI" w:cs="Segoe UI"/>
    </w:rPr>
  </w:style>
  <w:style w:type="character" w:styleId="Kommentarhenvisning">
    <w:name w:val="annotation reference"/>
    <w:basedOn w:val="Standardskrifttypeiafsnit"/>
    <w:uiPriority w:val="99"/>
    <w:semiHidden/>
    <w:unhideWhenUsed/>
    <w:rsid w:val="00E313B2"/>
    <w:rPr>
      <w:sz w:val="16"/>
      <w:szCs w:val="16"/>
    </w:rPr>
  </w:style>
  <w:style w:type="paragraph" w:styleId="Kommentartekst">
    <w:name w:val="annotation text"/>
    <w:basedOn w:val="Normal"/>
    <w:link w:val="KommentartekstTegn"/>
    <w:uiPriority w:val="99"/>
    <w:unhideWhenUsed/>
    <w:rsid w:val="00E313B2"/>
    <w:pPr>
      <w:spacing w:line="240" w:lineRule="auto"/>
      <w:contextualSpacing/>
    </w:pPr>
    <w:rPr>
      <w:rFonts w:ascii="Segoe UI" w:eastAsia="Times New Roman" w:hAnsi="Segoe UI" w:cs="Segoe UI"/>
      <w:sz w:val="20"/>
      <w:szCs w:val="20"/>
    </w:rPr>
  </w:style>
  <w:style w:type="character" w:customStyle="1" w:styleId="KommentartekstTegn">
    <w:name w:val="Kommentartekst Tegn"/>
    <w:basedOn w:val="Standardskrifttypeiafsnit"/>
    <w:link w:val="Kommentartekst"/>
    <w:uiPriority w:val="99"/>
    <w:rsid w:val="00E313B2"/>
    <w:rPr>
      <w:rFonts w:ascii="Segoe UI" w:eastAsia="Times New Roman" w:hAnsi="Segoe UI" w:cs="Segoe UI"/>
      <w:sz w:val="20"/>
      <w:szCs w:val="20"/>
    </w:rPr>
  </w:style>
  <w:style w:type="character" w:customStyle="1" w:styleId="ListeafsnitTegn">
    <w:name w:val="Listeafsnit Tegn"/>
    <w:aliases w:val="Normal bullet 2 Tegn,Bullet list Tegn,List Paragraph1 Tegn,Numbered List Tegn,1st level - Bullet List Paragraph Tegn,Lettre d'introduction Tegn,Paragrafo elenco Tegn,List Paragraph11 Tegn,Normal bullet 21 Tegn,List Paragraph111 Tegn"/>
    <w:link w:val="Listeafsnit"/>
    <w:uiPriority w:val="34"/>
    <w:locked/>
    <w:rsid w:val="00E313B2"/>
    <w:rPr>
      <w:rFonts w:ascii="Segoe UI" w:eastAsia="Times New Roman" w:hAnsi="Segoe UI" w:cs="Segoe UI"/>
    </w:rPr>
  </w:style>
  <w:style w:type="paragraph" w:styleId="Korrektur">
    <w:name w:val="Revision"/>
    <w:hidden/>
    <w:uiPriority w:val="99"/>
    <w:semiHidden/>
    <w:rsid w:val="009B05C8"/>
    <w:pPr>
      <w:spacing w:after="0" w:line="240" w:lineRule="auto"/>
    </w:pPr>
  </w:style>
  <w:style w:type="paragraph" w:styleId="Kommentaremne">
    <w:name w:val="annotation subject"/>
    <w:basedOn w:val="Kommentartekst"/>
    <w:next w:val="Kommentartekst"/>
    <w:link w:val="KommentaremneTegn"/>
    <w:uiPriority w:val="99"/>
    <w:semiHidden/>
    <w:unhideWhenUsed/>
    <w:rsid w:val="009B05C8"/>
    <w:pPr>
      <w:contextualSpacing w:val="0"/>
    </w:pPr>
    <w:rPr>
      <w:rFonts w:asciiTheme="minorHAnsi" w:eastAsiaTheme="minorHAnsi" w:hAnsiTheme="minorHAnsi" w:cstheme="minorBidi"/>
      <w:b/>
      <w:bCs/>
    </w:rPr>
  </w:style>
  <w:style w:type="character" w:customStyle="1" w:styleId="KommentaremneTegn">
    <w:name w:val="Kommentaremne Tegn"/>
    <w:basedOn w:val="KommentartekstTegn"/>
    <w:link w:val="Kommentaremne"/>
    <w:uiPriority w:val="99"/>
    <w:semiHidden/>
    <w:rsid w:val="009B05C8"/>
    <w:rPr>
      <w:rFonts w:ascii="Segoe UI" w:eastAsia="Times New Roman" w:hAnsi="Segoe UI" w:cs="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37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4B832-90C7-4AE2-83E5-9CE71781A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1176</Characters>
  <Application>Microsoft Office Word</Application>
  <DocSecurity>4</DocSecurity>
  <Lines>31</Lines>
  <Paragraphs>19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Lehmann</dc:creator>
  <cp:keywords/>
  <dc:description/>
  <cp:lastModifiedBy>Kenni Antonsen</cp:lastModifiedBy>
  <cp:revision>2</cp:revision>
  <dcterms:created xsi:type="dcterms:W3CDTF">2022-03-21T15:28:00Z</dcterms:created>
  <dcterms:modified xsi:type="dcterms:W3CDTF">2022-03-21T15:28:00Z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