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F11A" w14:textId="77777777" w:rsidR="00C95998" w:rsidRPr="00465A78" w:rsidRDefault="00C95998" w:rsidP="00040733">
      <w:pPr>
        <w:pStyle w:val="Template-narrow"/>
      </w:pPr>
      <w:bookmarkStart w:id="0" w:name="_GoBack"/>
      <w:bookmarkEnd w:id="0"/>
    </w:p>
    <w:tbl>
      <w:tblPr>
        <w:tblW w:w="7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8"/>
      </w:tblGrid>
      <w:tr w:rsidR="002171DE" w:rsidRPr="00465A78" w14:paraId="701AF11D" w14:textId="77777777" w:rsidTr="0018703F">
        <w:trPr>
          <w:trHeight w:val="1502"/>
        </w:trPr>
        <w:tc>
          <w:tcPr>
            <w:tcW w:w="7258" w:type="dxa"/>
          </w:tcPr>
          <w:p w14:paraId="701AF11B" w14:textId="63878D4D" w:rsidR="009A1F81" w:rsidRPr="00465A78" w:rsidRDefault="00367932" w:rsidP="009E0C0F">
            <w:r w:rsidRPr="00465A78">
              <w:t xml:space="preserve">Til: </w:t>
            </w:r>
            <w:bookmarkStart w:id="1" w:name="SD_FLD_Til"/>
            <w:r w:rsidR="00465A78" w:rsidRPr="00465A78">
              <w:t>Leverandører der har deltaget i markedsdialog</w:t>
            </w:r>
            <w:bookmarkEnd w:id="1"/>
          </w:p>
          <w:p w14:paraId="701AF11C" w14:textId="77777777" w:rsidR="00293C5B" w:rsidRPr="00465A78" w:rsidRDefault="00293C5B" w:rsidP="0018703F"/>
        </w:tc>
      </w:tr>
    </w:tbl>
    <w:p w14:paraId="701AF11E" w14:textId="0F5C8B75" w:rsidR="0018703F" w:rsidRPr="00465A78" w:rsidRDefault="00465A78" w:rsidP="0018703F">
      <w:pPr>
        <w:pStyle w:val="Overskrift1"/>
      </w:pPr>
      <w:r>
        <w:t>Samlet referat for møder om markedsdialog</w:t>
      </w:r>
    </w:p>
    <w:p w14:paraId="701AF120" w14:textId="77777777" w:rsidR="00981E75" w:rsidRPr="00465A78" w:rsidRDefault="00981E75" w:rsidP="00981E75"/>
    <w:p w14:paraId="701AF121" w14:textId="60522545" w:rsidR="0018703F" w:rsidRPr="00465A78" w:rsidRDefault="00383F8E" w:rsidP="0018703F">
      <w:pPr>
        <w:pStyle w:val="Overskrift1"/>
      </w:pPr>
      <w:r>
        <w:t>Baggrund</w:t>
      </w:r>
    </w:p>
    <w:p w14:paraId="593355A6" w14:textId="77777777" w:rsidR="00465A78" w:rsidRDefault="00465A78" w:rsidP="00465A78">
      <w:r>
        <w:t>Slots- og Kulturstyrelsen påtænker at udbyde et Ansøgnings- og tilskudsadministrativt system (kaldet ASTA) til afløsning for styrelsens nuværende system.</w:t>
      </w:r>
    </w:p>
    <w:p w14:paraId="6CB95D5E" w14:textId="0E2D3B51" w:rsidR="00465A78" w:rsidRDefault="00465A78" w:rsidP="00465A78">
      <w:r>
        <w:t>I den forbindelse har ønsket</w:t>
      </w:r>
      <w:r w:rsidR="00AE280F">
        <w:t xml:space="preserve"> været</w:t>
      </w:r>
      <w:r>
        <w:t xml:space="preserve"> at Slots- og Kulturstyrelsen gennemfører en markedsdialog med leverandørmarkedet.</w:t>
      </w:r>
    </w:p>
    <w:p w14:paraId="1E3FD576" w14:textId="77777777" w:rsidR="00465A78" w:rsidRDefault="00465A78" w:rsidP="00465A78">
      <w:r>
        <w:t xml:space="preserve"> </w:t>
      </w:r>
    </w:p>
    <w:p w14:paraId="11ECE284" w14:textId="77777777" w:rsidR="00465A78" w:rsidRDefault="00465A78" w:rsidP="00465A78">
      <w:r>
        <w:t>Formålet med markedsdialogen er at opnå viden om markedet for at sikre at:</w:t>
      </w:r>
    </w:p>
    <w:p w14:paraId="24A40B98" w14:textId="1F9A1E58" w:rsidR="00465A78" w:rsidRDefault="00465A78" w:rsidP="00465A78">
      <w:pPr>
        <w:pStyle w:val="Opstilling-punkttegn"/>
      </w:pPr>
      <w:r>
        <w:t xml:space="preserve">det påtænkte system ikke har væsentlige cost-drivers eller krav, der hæver anskaffelses- eller driftsomkostningerne </w:t>
      </w:r>
      <w:r w:rsidR="00AE280F">
        <w:t>unødigt</w:t>
      </w:r>
      <w:r>
        <w:t xml:space="preserve">. </w:t>
      </w:r>
    </w:p>
    <w:p w14:paraId="49D4AC18" w14:textId="77777777" w:rsidR="00465A78" w:rsidRDefault="00465A78" w:rsidP="00465A78">
      <w:pPr>
        <w:pStyle w:val="Opstilling-punkttegn"/>
      </w:pPr>
      <w:r>
        <w:t>det påtænkte system i størst muligt omfang, kan understøttes med et standardsystem.</w:t>
      </w:r>
    </w:p>
    <w:p w14:paraId="25F420AC" w14:textId="7EDAE9FC" w:rsidR="00465A78" w:rsidRDefault="00465A78" w:rsidP="00465A78">
      <w:pPr>
        <w:pStyle w:val="Opstilling-punkttegn"/>
      </w:pPr>
      <w:r>
        <w:t>vores forventninger til projektets omkostninger er realistiske, givet de ydelser der er indeholdt i kravsspecifikationen.</w:t>
      </w:r>
    </w:p>
    <w:p w14:paraId="21962B0C" w14:textId="77777777" w:rsidR="00465A78" w:rsidRDefault="00465A78" w:rsidP="00465A78">
      <w:r>
        <w:t xml:space="preserve"> </w:t>
      </w:r>
    </w:p>
    <w:p w14:paraId="18FE268E" w14:textId="41B801DE" w:rsidR="00465A78" w:rsidRDefault="00465A78" w:rsidP="00465A78">
      <w:r>
        <w:t>For at få den bedste dialog omkring det påtænkte system, blev den foreløbige kravsspecifikation offentliggjort på vores hjemmeside på følgende link:</w:t>
      </w:r>
    </w:p>
    <w:p w14:paraId="6919DC17" w14:textId="77777777" w:rsidR="00465A78" w:rsidRDefault="00465A78" w:rsidP="00465A78">
      <w:r>
        <w:t>http://slks.dk/om-slots-og-kulturstyrelsen/udbud/markedsdialog/</w:t>
      </w:r>
    </w:p>
    <w:p w14:paraId="201D5BA3" w14:textId="77777777" w:rsidR="00465A78" w:rsidRDefault="00465A78" w:rsidP="00465A78">
      <w:r>
        <w:t xml:space="preserve"> </w:t>
      </w:r>
    </w:p>
    <w:p w14:paraId="21514AAB" w14:textId="0491725A" w:rsidR="00465A78" w:rsidRDefault="00465A78" w:rsidP="00465A78">
      <w:r>
        <w:t>Slots- og Kulturstyrelsen har inviteret i alt 6 leverandører, der dækker et repræsentativt udsnit af det relevante marked.</w:t>
      </w:r>
      <w:r w:rsidR="000618F2">
        <w:t xml:space="preserve"> </w:t>
      </w:r>
    </w:p>
    <w:p w14:paraId="46AA3C6A" w14:textId="77777777" w:rsidR="00465A78" w:rsidRDefault="00465A78" w:rsidP="00465A78">
      <w:r>
        <w:t xml:space="preserve"> </w:t>
      </w:r>
    </w:p>
    <w:p w14:paraId="4BAB9C77" w14:textId="0E202856" w:rsidR="00465A78" w:rsidRDefault="00465A78" w:rsidP="00465A78">
      <w:r>
        <w:t xml:space="preserve">Af hensyn til </w:t>
      </w:r>
      <w:r w:rsidR="000618F2">
        <w:t>leverandørenes</w:t>
      </w:r>
      <w:r>
        <w:t xml:space="preserve"> mulighed for at forberede </w:t>
      </w:r>
      <w:r w:rsidR="000618F2">
        <w:t>sig</w:t>
      </w:r>
      <w:r>
        <w:t xml:space="preserve">, </w:t>
      </w:r>
      <w:r w:rsidR="000618F2">
        <w:t xml:space="preserve">blev der </w:t>
      </w:r>
      <w:r>
        <w:t>fremsend</w:t>
      </w:r>
      <w:r w:rsidR="000618F2">
        <w:t xml:space="preserve">t </w:t>
      </w:r>
      <w:r>
        <w:t xml:space="preserve">et spørgeskema, der </w:t>
      </w:r>
      <w:r w:rsidR="00AE280F">
        <w:t xml:space="preserve">har </w:t>
      </w:r>
      <w:r w:rsidR="000618F2">
        <w:t>danne</w:t>
      </w:r>
      <w:r w:rsidR="00AE280F">
        <w:t>t</w:t>
      </w:r>
      <w:r>
        <w:t xml:space="preserve"> rammerne for dialogen.</w:t>
      </w:r>
    </w:p>
    <w:p w14:paraId="119E6FE7" w14:textId="149B352E" w:rsidR="00465A78" w:rsidRDefault="00465A78" w:rsidP="00465A78">
      <w:r>
        <w:t xml:space="preserve">Spørgeskemaet </w:t>
      </w:r>
      <w:r w:rsidR="000618F2">
        <w:t xml:space="preserve">blev </w:t>
      </w:r>
      <w:r>
        <w:t>fremsend</w:t>
      </w:r>
      <w:r w:rsidR="000618F2">
        <w:t>t</w:t>
      </w:r>
      <w:r>
        <w:t xml:space="preserve"> til de leverandører der </w:t>
      </w:r>
      <w:r w:rsidR="00AE280F">
        <w:t>gav</w:t>
      </w:r>
      <w:r>
        <w:t xml:space="preserve"> positiv</w:t>
      </w:r>
      <w:r w:rsidR="00383F8E">
        <w:t>t</w:t>
      </w:r>
      <w:r>
        <w:t xml:space="preserve"> tilsagn om at deltage, fredag den 30.09.2016</w:t>
      </w:r>
      <w:r w:rsidR="009E43A8">
        <w:t xml:space="preserve">. </w:t>
      </w:r>
    </w:p>
    <w:p w14:paraId="62202B52" w14:textId="2153E40E" w:rsidR="00465A78" w:rsidRDefault="00465A78" w:rsidP="00465A78"/>
    <w:p w14:paraId="180DFC82" w14:textId="33D17F3D" w:rsidR="00465A78" w:rsidRDefault="00465A78" w:rsidP="00465A78">
      <w:r>
        <w:t xml:space="preserve">Dialogmøderne </w:t>
      </w:r>
      <w:r w:rsidR="009E43A8">
        <w:t>er sket</w:t>
      </w:r>
      <w:r>
        <w:t xml:space="preserve"> under overholdelse af de udbudsretlige grundprincipper, herunder ligebehandlings- og gennemsigtighedsprincipperne.</w:t>
      </w:r>
    </w:p>
    <w:p w14:paraId="50235880" w14:textId="77777777" w:rsidR="009E43A8" w:rsidRDefault="009E43A8" w:rsidP="00465A78"/>
    <w:p w14:paraId="7707062E" w14:textId="00C0C517" w:rsidR="009E43A8" w:rsidRDefault="009E43A8" w:rsidP="00465A78">
      <w:r>
        <w:t xml:space="preserve">Dialogmøderne, hver af 2 timers varighed, blev afholdt fra den 11.10 til den 13.10 2016 med deltagelse af i alt 5 leverandører. </w:t>
      </w:r>
    </w:p>
    <w:p w14:paraId="58B47DB5" w14:textId="77777777" w:rsidR="00AE280F" w:rsidRDefault="00AE280F" w:rsidP="00465A78"/>
    <w:p w14:paraId="701AF123" w14:textId="08C0872A" w:rsidR="0018703F" w:rsidRPr="00465A78" w:rsidRDefault="009E43A8" w:rsidP="0018703F">
      <w:pPr>
        <w:pStyle w:val="Overskrift1"/>
      </w:pPr>
      <w:r>
        <w:lastRenderedPageBreak/>
        <w:t xml:space="preserve">Samlet referat </w:t>
      </w:r>
    </w:p>
    <w:p w14:paraId="05F20ED5" w14:textId="2EEA0052" w:rsidR="003611FF" w:rsidRPr="003611FF" w:rsidRDefault="003611FF" w:rsidP="006E07DD">
      <w:pPr>
        <w:pStyle w:val="Opstilling-talellerbogst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</w:rPr>
      </w:pPr>
      <w:r w:rsidRPr="003611FF">
        <w:rPr>
          <w:b/>
        </w:rPr>
        <w:t>Generelt.</w:t>
      </w:r>
      <w:r w:rsidR="006E07DD" w:rsidRPr="003611FF">
        <w:rPr>
          <w:b/>
        </w:rPr>
        <w:t xml:space="preserve"> </w:t>
      </w:r>
    </w:p>
    <w:p w14:paraId="1A1F94E6" w14:textId="2F17DB11" w:rsidR="006E07DD" w:rsidRDefault="006E07DD" w:rsidP="006E07DD">
      <w:pPr>
        <w:pStyle w:val="Opstilling-talellerbogst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</w:pPr>
      <w:r>
        <w:t>Der var overordnet stor tilfredshed og meget ros til materialet. Det var letforståeligt, sammenhængende og gennemarbejdet. En enkel leverandør udtalte at det var det bedste materiale de havde set.</w:t>
      </w:r>
      <w:r w:rsidR="00E350D5">
        <w:t xml:space="preserve"> E</w:t>
      </w:r>
      <w:r w:rsidR="00043A88">
        <w:t>n enkelt mente at materialet ikke var tilstrækkeligt innovativt.</w:t>
      </w:r>
    </w:p>
    <w:p w14:paraId="3B842D47" w14:textId="7F0AA529" w:rsidR="00AA0459" w:rsidRPr="003611FF" w:rsidRDefault="00AA0459" w:rsidP="00AA0459">
      <w:pPr>
        <w:pStyle w:val="Opstilling-talellerbogst"/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</w:rPr>
      </w:pPr>
      <w:r w:rsidRPr="003611FF">
        <w:rPr>
          <w:b/>
        </w:rPr>
        <w:t>Interesse for det beskrevne system</w:t>
      </w:r>
    </w:p>
    <w:p w14:paraId="1DB43B36" w14:textId="1144EB65" w:rsidR="00AA0459" w:rsidRDefault="00AA0459" w:rsidP="0018703F">
      <w:r>
        <w:t>Leverandørerne mente</w:t>
      </w:r>
      <w:r w:rsidR="00AE280F">
        <w:t>,</w:t>
      </w:r>
      <w:r>
        <w:t xml:space="preserve"> at det beskrevne system ville have deres interesse.</w:t>
      </w:r>
      <w:r w:rsidR="00043A88">
        <w:t xml:space="preserve"> En enkel mente</w:t>
      </w:r>
      <w:r w:rsidR="00AE280F">
        <w:t>,</w:t>
      </w:r>
      <w:r w:rsidR="00043A88">
        <w:t xml:space="preserve"> at det kun var under visse forudsætninger.</w:t>
      </w:r>
    </w:p>
    <w:p w14:paraId="70302C9C" w14:textId="06A9517F" w:rsidR="00AA0459" w:rsidRPr="003611FF" w:rsidRDefault="00AA0459" w:rsidP="00AA0459">
      <w:pPr>
        <w:pStyle w:val="Opstilling-talellerbogst"/>
        <w:rPr>
          <w:b/>
        </w:rPr>
      </w:pPr>
      <w:r w:rsidRPr="003611FF">
        <w:rPr>
          <w:b/>
        </w:rPr>
        <w:t>Mål med systemet</w:t>
      </w:r>
    </w:p>
    <w:p w14:paraId="51E16916" w14:textId="4155044C" w:rsidR="006E07DD" w:rsidRDefault="00AA0459" w:rsidP="0018703F">
      <w:r>
        <w:t>Mange mente</w:t>
      </w:r>
      <w:r w:rsidR="00AE280F">
        <w:t>,</w:t>
      </w:r>
      <w:r>
        <w:t xml:space="preserve"> at det var fornuftige mål vi havde. Det var vigtigt</w:t>
      </w:r>
      <w:r w:rsidR="00AE280F">
        <w:t>,</w:t>
      </w:r>
      <w:r>
        <w:t xml:space="preserve"> at vi målte både før og efter implementering for at kunne sammenligne resultater. Det er vigtigt at projektet ikke håndteres som et IT-projekt</w:t>
      </w:r>
      <w:r w:rsidR="006E07DD">
        <w:t>,</w:t>
      </w:r>
      <w:r>
        <w:t xml:space="preserve"> men som et forretningsprojekt</w:t>
      </w:r>
      <w:r w:rsidR="006E07DD">
        <w:t>. Målopfyldelse er meget afhængigt af om SLKS vil tage ansvaret for projektet og bruge de nødvendige ressourcer på opgaven.</w:t>
      </w:r>
      <w:r w:rsidR="00E350D5">
        <w:t xml:space="preserve"> En enkel leverandør mente at vores mål var kortsigtede.</w:t>
      </w:r>
      <w:r w:rsidR="00C03974">
        <w:t xml:space="preserve"> Flere leverandører mente</w:t>
      </w:r>
      <w:r w:rsidR="00AE280F">
        <w:t>,</w:t>
      </w:r>
      <w:r w:rsidR="00C03974">
        <w:t xml:space="preserve"> at der kan opnås meget mere sikkerhed for</w:t>
      </w:r>
      <w:r w:rsidR="00AE280F">
        <w:t>,</w:t>
      </w:r>
      <w:r w:rsidR="00C03974">
        <w:t xml:space="preserve"> at målene kan opfyldes, hvis der bygges prototyper af systemet. Her igennem kan projektet opnå meget viden om de enkelte systemer på praktisk niveau. </w:t>
      </w:r>
    </w:p>
    <w:p w14:paraId="32A83FCC" w14:textId="4C943D73" w:rsidR="006E07DD" w:rsidRPr="003611FF" w:rsidRDefault="006E07DD" w:rsidP="006E07DD">
      <w:pPr>
        <w:pStyle w:val="Opstilling-talellerbogst"/>
        <w:rPr>
          <w:b/>
        </w:rPr>
      </w:pPr>
      <w:r w:rsidRPr="003611FF">
        <w:rPr>
          <w:b/>
        </w:rPr>
        <w:t>Implementeringspris</w:t>
      </w:r>
    </w:p>
    <w:p w14:paraId="4427028E" w14:textId="27D4BF22" w:rsidR="00E350D5" w:rsidRDefault="006E07DD" w:rsidP="00E350D5">
      <w:r>
        <w:t>Implementeringsprisen blev vurderet fra noget højt sat, over fornuftig, til</w:t>
      </w:r>
      <w:r w:rsidR="00E350D5">
        <w:t xml:space="preserve"> </w:t>
      </w:r>
      <w:r>
        <w:t>noget lavt sat. Hovedparten af leverandørende lå i spændet</w:t>
      </w:r>
      <w:r w:rsidR="00E350D5">
        <w:t xml:space="preserve"> fra, at prisen var</w:t>
      </w:r>
    </w:p>
    <w:p w14:paraId="55BBE7DF" w14:textId="17C5596B" w:rsidR="00E350D5" w:rsidRDefault="00E350D5" w:rsidP="00E350D5">
      <w:r>
        <w:t>for højt sat, til at prisen var fornuftig. Dog var det under forudsætning af</w:t>
      </w:r>
      <w:r w:rsidR="00AE280F">
        <w:t>,</w:t>
      </w:r>
      <w:r>
        <w:t xml:space="preserve"> at vi aktivt medvirkede og tog stort ansvar for opsætning og konfiguration af puljer mm. Det var afgørende</w:t>
      </w:r>
      <w:r w:rsidR="00AE280F">
        <w:t>,</w:t>
      </w:r>
      <w:r>
        <w:t xml:space="preserve"> at vi satte et hold fuldtidsressourcer på opgaven i en lang periode. De største cost-drivers i implementeringen var manglende medvirken/ansvar fra SLKS og konverteringen – en leverandør anbefalede en go-live ved årsskiftet for at reducere konverteringsomkostninger.</w:t>
      </w:r>
    </w:p>
    <w:p w14:paraId="5390BFC0" w14:textId="469A8533" w:rsidR="00513A42" w:rsidRPr="003611FF" w:rsidRDefault="00513A42" w:rsidP="00513A42">
      <w:pPr>
        <w:pStyle w:val="Opstilling-talellerbogst"/>
        <w:rPr>
          <w:b/>
        </w:rPr>
      </w:pPr>
      <w:r w:rsidRPr="003611FF">
        <w:rPr>
          <w:b/>
        </w:rPr>
        <w:t>Drift og support af applikationen</w:t>
      </w:r>
    </w:p>
    <w:p w14:paraId="2C5F7866" w14:textId="07632D8A" w:rsidR="00513A42" w:rsidRDefault="00513A42" w:rsidP="00E350D5">
      <w:r>
        <w:t>Det blev på møderne understreget</w:t>
      </w:r>
      <w:r w:rsidR="00AE280F">
        <w:t>,</w:t>
      </w:r>
      <w:r>
        <w:t xml:space="preserve"> at Statens IT står for selve serverdriften, og at det her kun vedrører drift og løbende opgradering af applikationen. Det blev også understreget</w:t>
      </w:r>
      <w:r w:rsidR="00AE280F">
        <w:t>,</w:t>
      </w:r>
      <w:r>
        <w:t xml:space="preserve"> at løbende opgraderinger vedrører opgradering og videreudvikling af standardsoftware og tilpasninger af denne til omgivelserne. Nyudvikling efter SLKS ønsker er kun inkluderet i disse opgraderinger, i det omfang, som leverandøren på eget initiativ har bestemt</w:t>
      </w:r>
      <w:r w:rsidR="00AE280F">
        <w:t>,</w:t>
      </w:r>
      <w:r>
        <w:t xml:space="preserve"> at de fremover er en del af standard.</w:t>
      </w:r>
    </w:p>
    <w:p w14:paraId="03827579" w14:textId="02D6C7CD" w:rsidR="003611FF" w:rsidRDefault="00513A42" w:rsidP="00E350D5">
      <w:r>
        <w:t xml:space="preserve">Drift og support af applikationen blev </w:t>
      </w:r>
      <w:r w:rsidR="003611FF">
        <w:t xml:space="preserve">generelt </w:t>
      </w:r>
      <w:r>
        <w:t xml:space="preserve">vurderet </w:t>
      </w:r>
      <w:r w:rsidR="003611FF">
        <w:t>noget højt sat, men enkelte mente</w:t>
      </w:r>
      <w:r w:rsidR="00AE280F">
        <w:t>,</w:t>
      </w:r>
      <w:r w:rsidR="003611FF">
        <w:t xml:space="preserve"> at det var et fornuftigt niveau. Det er nødvendigt at beskrive omfanget af support mere nøjagtigt for at kunne opnå den rigtige pris. Ingen væsentlige cost-drivers ud over dette.</w:t>
      </w:r>
    </w:p>
    <w:p w14:paraId="1E947435" w14:textId="77777777" w:rsidR="00C03974" w:rsidRDefault="00C03974" w:rsidP="00E350D5"/>
    <w:p w14:paraId="04BBAD96" w14:textId="77777777" w:rsidR="00AE280F" w:rsidRDefault="00AE280F" w:rsidP="00E350D5"/>
    <w:p w14:paraId="2EFF0A1E" w14:textId="77777777" w:rsidR="00AE280F" w:rsidRDefault="00AE280F" w:rsidP="00E350D5"/>
    <w:p w14:paraId="403AD518" w14:textId="77777777" w:rsidR="00C03974" w:rsidRDefault="00C03974" w:rsidP="00E350D5"/>
    <w:p w14:paraId="7EA00B9C" w14:textId="69FC0FAB" w:rsidR="003611FF" w:rsidRPr="00E1230C" w:rsidRDefault="003611FF" w:rsidP="003611FF">
      <w:pPr>
        <w:pStyle w:val="Opstilling-talellerbogst"/>
        <w:rPr>
          <w:b/>
        </w:rPr>
      </w:pPr>
      <w:r w:rsidRPr="00E1230C">
        <w:rPr>
          <w:b/>
        </w:rPr>
        <w:lastRenderedPageBreak/>
        <w:t>Tidsplan</w:t>
      </w:r>
    </w:p>
    <w:p w14:paraId="399FD958" w14:textId="0933FB56" w:rsidR="00E1230C" w:rsidRDefault="003611FF" w:rsidP="00E350D5">
      <w:r>
        <w:t>2 måneder til løsningsbeskrivelse blev af de fleste anset for passende. Det blev af nogle anbefalet</w:t>
      </w:r>
      <w:r w:rsidR="00AE280F">
        <w:t>,</w:t>
      </w:r>
      <w:r>
        <w:t xml:space="preserve"> at vi laver en prototype som alternativ.</w:t>
      </w:r>
    </w:p>
    <w:p w14:paraId="10D4C7E9" w14:textId="1F1352CD" w:rsidR="00E1230C" w:rsidRDefault="00E1230C" w:rsidP="00E350D5">
      <w:r>
        <w:t>Med hensyn til implementeringsperioden på 7 måneder, var det nogens forståelse at denne periode var tænkt som hele tidsrummet mellem løsningsbeskrivelse og go-live. SLKS forklarede</w:t>
      </w:r>
      <w:r w:rsidR="00AE280F">
        <w:t>,</w:t>
      </w:r>
      <w:r>
        <w:t xml:space="preserve"> at det var tænkt som perioden fra løsningsbeskrivelse til test-start. Under denne forudsætning mente de langt de fleste leverandører</w:t>
      </w:r>
      <w:r w:rsidR="00AE280F">
        <w:t>,</w:t>
      </w:r>
      <w:r>
        <w:t xml:space="preserve"> at perioden var fornuftig.</w:t>
      </w:r>
    </w:p>
    <w:p w14:paraId="6E064BBA" w14:textId="0BF792C9" w:rsidR="006E07DD" w:rsidRPr="00E1230C" w:rsidRDefault="00E1230C" w:rsidP="00E350D5">
      <w:pPr>
        <w:rPr>
          <w:b/>
        </w:rPr>
      </w:pPr>
      <w:r w:rsidRPr="00E1230C">
        <w:rPr>
          <w:b/>
        </w:rPr>
        <w:t xml:space="preserve">6. – 16. Funktionalitet    </w:t>
      </w:r>
      <w:r w:rsidR="006E07DD" w:rsidRPr="00E1230C">
        <w:rPr>
          <w:b/>
        </w:rPr>
        <w:t xml:space="preserve">   </w:t>
      </w:r>
    </w:p>
    <w:p w14:paraId="701AF124" w14:textId="6FDD5C1B" w:rsidR="0018703F" w:rsidRDefault="00E1230C" w:rsidP="0018703F">
      <w:r>
        <w:t>De enkelte leverandører havde forskellige kommentarer og bemærkninger til de enkelte dele af funktionaliteten.</w:t>
      </w:r>
    </w:p>
    <w:p w14:paraId="7A3A8042" w14:textId="435C520C" w:rsidR="001515FA" w:rsidRDefault="00E1230C" w:rsidP="0018703F">
      <w:r>
        <w:t>Store dele af den beskrevne funktionalitet er dækket af standard hos de enkelte leverandører, men der er også forskellige områder som ikke er understøttet standard</w:t>
      </w:r>
      <w:r w:rsidR="001515FA">
        <w:t>. Det er dog i forskellig udstrækning og på forskellige områder. Der er ikke et eller flere specifikke områder som er cost-drivers i den beskrevne løsning. Den generelle kommentar er</w:t>
      </w:r>
      <w:r w:rsidR="00AE280F">
        <w:t>,</w:t>
      </w:r>
      <w:r w:rsidR="001515FA">
        <w:t xml:space="preserve"> at vi bevæger os tæt på best-practice på området. </w:t>
      </w:r>
    </w:p>
    <w:p w14:paraId="2FDED0FE" w14:textId="77777777" w:rsidR="00043A88" w:rsidRDefault="001515FA" w:rsidP="0018703F">
      <w:r>
        <w:t>Processer og overblik over den samlede løsning er godt beskrevet, men de fleste leverandørerne har ikke behandlet hele materialet detaljeret i denne dialog.</w:t>
      </w:r>
      <w:r w:rsidR="00043A88">
        <w:t xml:space="preserve"> Det blev på møderne fremhævet af SLKS, at integrationen til Navision har meget høj prioritet, og at data og gennemskuelighed skal være tilstede på tværs af de to systemer.</w:t>
      </w:r>
    </w:p>
    <w:p w14:paraId="33C6E21E" w14:textId="47C46C74" w:rsidR="00E1230C" w:rsidRDefault="00043A88" w:rsidP="0018703F">
      <w:r>
        <w:t>Det blev anbefalet</w:t>
      </w:r>
      <w:r w:rsidR="00AE280F">
        <w:t>,</w:t>
      </w:r>
      <w:r>
        <w:t xml:space="preserve"> at SLKS i det endelige kravs materiale giver eksempler på beregninger, ansøgninger, afrapporteringer osv. for at sikre forståelsen hos tilbudsgivere.  </w:t>
      </w:r>
      <w:r w:rsidR="001515FA">
        <w:t xml:space="preserve"> </w:t>
      </w:r>
      <w:r w:rsidR="00E1230C">
        <w:t xml:space="preserve"> </w:t>
      </w:r>
    </w:p>
    <w:p w14:paraId="16E58AE0" w14:textId="2896092F" w:rsidR="00043A88" w:rsidRPr="00E1230C" w:rsidRDefault="00043A88" w:rsidP="00043A88">
      <w:pPr>
        <w:rPr>
          <w:b/>
        </w:rPr>
      </w:pPr>
      <w:r>
        <w:rPr>
          <w:b/>
        </w:rPr>
        <w:t>17</w:t>
      </w:r>
      <w:r w:rsidRPr="00E1230C">
        <w:rPr>
          <w:b/>
        </w:rPr>
        <w:t xml:space="preserve">. </w:t>
      </w:r>
      <w:r>
        <w:rPr>
          <w:b/>
        </w:rPr>
        <w:t xml:space="preserve"> </w:t>
      </w:r>
      <w:r w:rsidR="00D0350F">
        <w:rPr>
          <w:b/>
        </w:rPr>
        <w:t>Mindstekrav</w:t>
      </w:r>
      <w:r w:rsidRPr="00E1230C">
        <w:rPr>
          <w:b/>
        </w:rPr>
        <w:t xml:space="preserve">       </w:t>
      </w:r>
    </w:p>
    <w:p w14:paraId="5F3F410C" w14:textId="6DCC9A75" w:rsidR="00043A88" w:rsidRPr="00465A78" w:rsidRDefault="00043A88" w:rsidP="0018703F">
      <w:r>
        <w:t>De fleste leverandører mente</w:t>
      </w:r>
      <w:r w:rsidR="00AE280F">
        <w:t>,</w:t>
      </w:r>
      <w:r>
        <w:t xml:space="preserve"> at der var få mindstekrav</w:t>
      </w:r>
      <w:r w:rsidR="00AE280F">
        <w:t>,</w:t>
      </w:r>
      <w:r>
        <w:t xml:space="preserve"> og at det var en fornuftig tilgang. Der var ingen</w:t>
      </w:r>
      <w:r w:rsidR="00AE280F">
        <w:t>,</w:t>
      </w:r>
      <w:r>
        <w:t xml:space="preserve"> der udtalte at de mente</w:t>
      </w:r>
      <w:r w:rsidR="00D0350F">
        <w:t>,</w:t>
      </w:r>
      <w:r>
        <w:t xml:space="preserve"> at der var uhensigtsmæssige</w:t>
      </w:r>
      <w:r w:rsidR="00D0350F">
        <w:t xml:space="preserve"> krav eller krav der ikke kunne opfyldes.</w:t>
      </w:r>
      <w:r>
        <w:t xml:space="preserve">  </w:t>
      </w:r>
    </w:p>
    <w:p w14:paraId="701AF126" w14:textId="439F3C65" w:rsidR="0018703F" w:rsidRPr="00465A78" w:rsidRDefault="009E43A8" w:rsidP="0018703F">
      <w:pPr>
        <w:pStyle w:val="Overskrift1"/>
      </w:pPr>
      <w:r>
        <w:t>Konklusion</w:t>
      </w:r>
    </w:p>
    <w:p w14:paraId="59451C6E" w14:textId="77777777" w:rsidR="002F4BD9" w:rsidRDefault="00D0350F" w:rsidP="0018703F">
      <w:r>
        <w:t>D</w:t>
      </w:r>
      <w:r w:rsidR="002F4BD9">
        <w:t>en samlede konklusion</w:t>
      </w:r>
      <w:r>
        <w:t xml:space="preserve"> af den gennemførte markedsdialog</w:t>
      </w:r>
      <w:r w:rsidR="002F4BD9">
        <w:t xml:space="preserve"> er:</w:t>
      </w:r>
    </w:p>
    <w:p w14:paraId="701AF127" w14:textId="527E11B8" w:rsidR="0018703F" w:rsidRDefault="002F4BD9" w:rsidP="002F4BD9">
      <w:pPr>
        <w:pStyle w:val="Opstilling-punkttegn"/>
      </w:pPr>
      <w:r>
        <w:t>at SLKS har nået</w:t>
      </w:r>
      <w:r w:rsidR="00AE280F">
        <w:t>, de for markedsdialogen,</w:t>
      </w:r>
      <w:r>
        <w:t xml:space="preserve"> opstillede mål  </w:t>
      </w:r>
    </w:p>
    <w:p w14:paraId="2F605DCD" w14:textId="3078B95F" w:rsidR="002F4BD9" w:rsidRDefault="00DB6603" w:rsidP="002F4BD9">
      <w:pPr>
        <w:pStyle w:val="Opstilling-punkttegn"/>
      </w:pPr>
      <w:r>
        <w:t>at vores materiale kan anvendes af leverandørerne og</w:t>
      </w:r>
      <w:r w:rsidR="002F4BD9">
        <w:t>,</w:t>
      </w:r>
      <w:r>
        <w:t xml:space="preserve"> at det er gennemarbejdet og tilfredsstillende. Det kan med fordel præciseres med eksempler. </w:t>
      </w:r>
    </w:p>
    <w:p w14:paraId="155F9AFC" w14:textId="3179AD69" w:rsidR="00D0350F" w:rsidRDefault="002F4BD9" w:rsidP="002F4BD9">
      <w:pPr>
        <w:pStyle w:val="Opstilling-punkttegn"/>
      </w:pPr>
      <w:r>
        <w:t xml:space="preserve">at </w:t>
      </w:r>
      <w:r w:rsidR="00DB6603">
        <w:t>leverandørerne</w:t>
      </w:r>
      <w:r>
        <w:t>,</w:t>
      </w:r>
      <w:r w:rsidR="00DB6603">
        <w:t xml:space="preserve"> </w:t>
      </w:r>
      <w:r w:rsidR="00D0350F">
        <w:t>er interesse</w:t>
      </w:r>
      <w:r>
        <w:t>rede</w:t>
      </w:r>
      <w:r w:rsidR="00DB6603">
        <w:t xml:space="preserve"> </w:t>
      </w:r>
      <w:r>
        <w:t>i</w:t>
      </w:r>
      <w:r w:rsidR="00DB6603">
        <w:t xml:space="preserve"> at byde på vores materiale.</w:t>
      </w:r>
    </w:p>
    <w:p w14:paraId="361E2EBC" w14:textId="45848C74" w:rsidR="00D0350F" w:rsidRDefault="00D0350F" w:rsidP="002F4BD9">
      <w:pPr>
        <w:pStyle w:val="Opstilling-punkttegn"/>
      </w:pPr>
      <w:r>
        <w:t>at de budgetterede omkostninger til projektet er fornuftige, under den forudsætning at vi aktivt medvirker med tilstrækkeligt personale på fuld tid.</w:t>
      </w:r>
    </w:p>
    <w:p w14:paraId="7F14A704" w14:textId="74BF8A1A" w:rsidR="00D0350F" w:rsidRDefault="00D0350F" w:rsidP="002F4BD9">
      <w:pPr>
        <w:pStyle w:val="Opstilling-punkttegn"/>
      </w:pPr>
      <w:r>
        <w:t>at de budgetterede omkostninger til drift og opgrade</w:t>
      </w:r>
      <w:r w:rsidR="002F4BD9">
        <w:t>ring af applikationen, er sat</w:t>
      </w:r>
      <w:r>
        <w:t xml:space="preserve"> lidt højt.</w:t>
      </w:r>
    </w:p>
    <w:p w14:paraId="181DF0E0" w14:textId="77777777" w:rsidR="002F4BD9" w:rsidRDefault="002F4BD9" w:rsidP="002F4BD9">
      <w:pPr>
        <w:pStyle w:val="Opstilling-punkttegn"/>
      </w:pPr>
      <w:r>
        <w:t>at der ikke, i materialet, er særlige cost-drivers, men at SLKS egen medvirken og konverteringen har væsentlig indflydelse på den endelige pris.</w:t>
      </w:r>
    </w:p>
    <w:p w14:paraId="5999652C" w14:textId="77777777" w:rsidR="00C03974" w:rsidRDefault="00C03974" w:rsidP="002F4BD9">
      <w:pPr>
        <w:pStyle w:val="Opstilling-punkttegn"/>
      </w:pPr>
      <w:r>
        <w:lastRenderedPageBreak/>
        <w:t>at det bør overvejes om en fremgangsmåde med at bygge en prototype, med fordel kan benyttes.</w:t>
      </w:r>
    </w:p>
    <w:p w14:paraId="0AEDC067" w14:textId="4069B6DA" w:rsidR="00C03974" w:rsidRDefault="00C03974" w:rsidP="002F4BD9">
      <w:pPr>
        <w:pStyle w:val="Opstilling-punkttegn"/>
      </w:pPr>
      <w:r>
        <w:t>at den opstillede tidsplan, er realistisk.</w:t>
      </w:r>
    </w:p>
    <w:p w14:paraId="647DEABA" w14:textId="497A9782" w:rsidR="002F4BD9" w:rsidRDefault="00C03974" w:rsidP="002F4BD9">
      <w:pPr>
        <w:pStyle w:val="Opstilling-punkttegn"/>
      </w:pPr>
      <w:r>
        <w:t xml:space="preserve">at de opstillede mindstekrav ikke er problematiske.   </w:t>
      </w:r>
      <w:r w:rsidR="002F4BD9">
        <w:t xml:space="preserve"> </w:t>
      </w:r>
    </w:p>
    <w:p w14:paraId="4878FE83" w14:textId="56585271" w:rsidR="00D0350F" w:rsidRPr="00465A78" w:rsidRDefault="00D0350F" w:rsidP="0018703F">
      <w:r>
        <w:t xml:space="preserve">  </w:t>
      </w:r>
    </w:p>
    <w:p w14:paraId="701AF129" w14:textId="77777777" w:rsidR="0018703F" w:rsidRPr="00465A78" w:rsidRDefault="0018703F" w:rsidP="0018703F"/>
    <w:sectPr w:rsidR="0018703F" w:rsidRPr="00465A78" w:rsidSect="00040733">
      <w:headerReference w:type="default" r:id="rId9"/>
      <w:head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F133" w14:textId="77777777" w:rsidR="00242E4E" w:rsidRDefault="00242E4E">
      <w:r>
        <w:separator/>
      </w:r>
    </w:p>
  </w:endnote>
  <w:endnote w:type="continuationSeparator" w:id="0">
    <w:p w14:paraId="701AF134" w14:textId="77777777" w:rsidR="00242E4E" w:rsidRDefault="002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F131" w14:textId="77777777" w:rsidR="00242E4E" w:rsidRDefault="00242E4E">
      <w:r>
        <w:separator/>
      </w:r>
    </w:p>
  </w:footnote>
  <w:footnote w:type="continuationSeparator" w:id="0">
    <w:p w14:paraId="701AF132" w14:textId="77777777" w:rsidR="00242E4E" w:rsidRDefault="0024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F135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1AF139" wp14:editId="701AF13A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AF13D" w14:textId="77777777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3A1D9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701AF13D" w14:textId="77777777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A1D9C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F136" w14:textId="7619AB7D" w:rsidR="009B0474" w:rsidRDefault="00465A78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51D4E254" wp14:editId="66BCE661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AF137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AF13B" wp14:editId="701AF13C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AF13E" w14:textId="3A9EE153" w:rsidR="00601370" w:rsidRPr="00465A78" w:rsidRDefault="00465A78" w:rsidP="00116DA4">
                          <w:pPr>
                            <w:pStyle w:val="Template-Adresse"/>
                          </w:pPr>
                          <w:bookmarkStart w:id="2" w:name="SD_FLD_Date"/>
                          <w:r w:rsidRPr="00465A78">
                            <w:t>17. oktober 2016</w:t>
                          </w:r>
                          <w:bookmarkEnd w:id="2"/>
                        </w:p>
                        <w:p w14:paraId="701AF13F" w14:textId="77777777" w:rsidR="00F04247" w:rsidRPr="00465A78" w:rsidRDefault="00F04247" w:rsidP="00116DA4">
                          <w:pPr>
                            <w:pStyle w:val="Template-Adresse"/>
                          </w:pPr>
                        </w:p>
                        <w:p w14:paraId="701AF140" w14:textId="21E0284C" w:rsidR="00F04247" w:rsidRPr="00465A78" w:rsidRDefault="00465A78" w:rsidP="00116DA4">
                          <w:pPr>
                            <w:pStyle w:val="Template-Adresse"/>
                          </w:pPr>
                          <w:bookmarkStart w:id="3" w:name="SD_USR_Enhedsnavn"/>
                          <w:r w:rsidRPr="00465A78">
                            <w:t>Udvikling og Koncern IT</w:t>
                          </w:r>
                          <w:bookmarkEnd w:id="3"/>
                        </w:p>
                        <w:p w14:paraId="701AF141" w14:textId="77777777" w:rsidR="00F04247" w:rsidRPr="00465A78" w:rsidRDefault="00F04247" w:rsidP="00116DA4">
                          <w:pPr>
                            <w:pStyle w:val="Template-Adresse"/>
                          </w:pPr>
                        </w:p>
                        <w:p w14:paraId="701AF142" w14:textId="40434D62" w:rsidR="00F04247" w:rsidRPr="00465A78" w:rsidRDefault="00465A78" w:rsidP="00F04247">
                          <w:pPr>
                            <w:pStyle w:val="Template-Adresse"/>
                          </w:pPr>
                          <w:bookmarkStart w:id="4" w:name="SD_USR_Name"/>
                          <w:bookmarkStart w:id="5" w:name="HIF_SD_USR_Name"/>
                          <w:r w:rsidRPr="00465A78">
                            <w:t>Lars Freund</w:t>
                          </w:r>
                          <w:bookmarkEnd w:id="4"/>
                        </w:p>
                        <w:p w14:paraId="701AF143" w14:textId="43AA4177" w:rsidR="00F04247" w:rsidRPr="00465A78" w:rsidRDefault="00465A78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6" w:name="SD_USR_Email"/>
                          <w:bookmarkStart w:id="7" w:name="HIF_SD_USR_Email"/>
                          <w:bookmarkEnd w:id="5"/>
                          <w:r w:rsidRPr="00465A78">
                            <w:rPr>
                              <w:lang w:val="en-US"/>
                            </w:rPr>
                            <w:t>laf@slks.dk</w:t>
                          </w:r>
                          <w:bookmarkEnd w:id="6"/>
                        </w:p>
                        <w:p w14:paraId="701AF144" w14:textId="76378FD9" w:rsidR="00F04247" w:rsidRPr="00465A78" w:rsidRDefault="00465A78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8" w:name="SD_USR_Phone"/>
                          <w:bookmarkStart w:id="9" w:name="HIF_SD_USR_Phone"/>
                          <w:bookmarkEnd w:id="7"/>
                          <w:r w:rsidRPr="00465A78">
                            <w:rPr>
                              <w:lang w:val="en-US"/>
                            </w:rPr>
                            <w:t>50 81 66 45</w:t>
                          </w:r>
                          <w:bookmarkEnd w:id="8"/>
                        </w:p>
                        <w:bookmarkEnd w:id="9"/>
                        <w:p w14:paraId="701AF145" w14:textId="77777777" w:rsidR="00F04247" w:rsidRPr="00564FEA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14:paraId="701AF146" w14:textId="529556A7" w:rsidR="00F04247" w:rsidRPr="00564FEA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r w:rsidRPr="00564FEA">
                            <w:rPr>
                              <w:lang w:val="en-US"/>
                            </w:rPr>
                            <w:t xml:space="preserve">Jour. nr. </w:t>
                          </w:r>
                          <w:sdt>
                            <w:sdtPr>
                              <w:rPr>
                                <w:lang w:val="en-US"/>
                              </w:rPr>
                              <w:tag w:val="DocumentNumber"/>
                              <w:id w:val="10000"/>
                              <w:placeholder>
                                <w:docPart w:val="C5FBFD1597E7482A9C43505C339765EE"/>
                              </w:placeholder>
                              <w:dataBinding w:prefixMappings="xmlns:gbs='http://www.software-innovation.no/growBusinessDocument'" w:xpath="/gbs:GrowBusinessDocument/gbs:DocumentNumber[@gbs:key='10000']" w:storeItemID="{3F8C058F-B857-443E-AE28-3D5A070DEDE4}"/>
                              <w:text/>
                            </w:sdtPr>
                            <w:sdtEndPr/>
                            <w:sdtContent>
                              <w:r w:rsidR="00465A78" w:rsidRPr="00465A78">
                                <w:rPr>
                                  <w:lang w:val="en-US"/>
                                </w:rPr>
                                <w:t>16/08473-21</w:t>
                              </w:r>
                            </w:sdtContent>
                          </w:sdt>
                        </w:p>
                        <w:p w14:paraId="701AF147" w14:textId="77777777" w:rsidR="00F04247" w:rsidRPr="00E837DF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701AF13E" w14:textId="3A9EE153" w:rsidR="00601370" w:rsidRPr="00465A78" w:rsidRDefault="00465A78" w:rsidP="00116DA4">
                    <w:pPr>
                      <w:pStyle w:val="Template-Adresse"/>
                    </w:pPr>
                    <w:bookmarkStart w:id="10" w:name="SD_FLD_Date"/>
                    <w:r w:rsidRPr="00465A78">
                      <w:t>17. oktober 2016</w:t>
                    </w:r>
                    <w:bookmarkEnd w:id="10"/>
                  </w:p>
                  <w:p w14:paraId="701AF13F" w14:textId="77777777" w:rsidR="00F04247" w:rsidRPr="00465A78" w:rsidRDefault="00F04247" w:rsidP="00116DA4">
                    <w:pPr>
                      <w:pStyle w:val="Template-Adresse"/>
                    </w:pPr>
                  </w:p>
                  <w:p w14:paraId="701AF140" w14:textId="21E0284C" w:rsidR="00F04247" w:rsidRPr="00465A78" w:rsidRDefault="00465A78" w:rsidP="00116DA4">
                    <w:pPr>
                      <w:pStyle w:val="Template-Adresse"/>
                    </w:pPr>
                    <w:bookmarkStart w:id="11" w:name="SD_USR_Enhedsnavn"/>
                    <w:r w:rsidRPr="00465A78">
                      <w:t>Udvikling og Koncern IT</w:t>
                    </w:r>
                    <w:bookmarkEnd w:id="11"/>
                  </w:p>
                  <w:p w14:paraId="701AF141" w14:textId="77777777" w:rsidR="00F04247" w:rsidRPr="00465A78" w:rsidRDefault="00F04247" w:rsidP="00116DA4">
                    <w:pPr>
                      <w:pStyle w:val="Template-Adresse"/>
                    </w:pPr>
                  </w:p>
                  <w:p w14:paraId="701AF142" w14:textId="40434D62" w:rsidR="00F04247" w:rsidRPr="00465A78" w:rsidRDefault="00465A78" w:rsidP="00F04247">
                    <w:pPr>
                      <w:pStyle w:val="Template-Adresse"/>
                    </w:pPr>
                    <w:bookmarkStart w:id="12" w:name="SD_USR_Name"/>
                    <w:bookmarkStart w:id="13" w:name="HIF_SD_USR_Name"/>
                    <w:r w:rsidRPr="00465A78">
                      <w:t>Lars Freund</w:t>
                    </w:r>
                    <w:bookmarkEnd w:id="12"/>
                  </w:p>
                  <w:p w14:paraId="701AF143" w14:textId="43AA4177" w:rsidR="00F04247" w:rsidRPr="00465A78" w:rsidRDefault="00465A78" w:rsidP="00F04247">
                    <w:pPr>
                      <w:pStyle w:val="Template-Adresse"/>
                      <w:rPr>
                        <w:lang w:val="en-US"/>
                      </w:rPr>
                    </w:pPr>
                    <w:bookmarkStart w:id="14" w:name="SD_USR_Email"/>
                    <w:bookmarkStart w:id="15" w:name="HIF_SD_USR_Email"/>
                    <w:bookmarkEnd w:id="13"/>
                    <w:r w:rsidRPr="00465A78">
                      <w:rPr>
                        <w:lang w:val="en-US"/>
                      </w:rPr>
                      <w:t>laf@slks.dk</w:t>
                    </w:r>
                    <w:bookmarkEnd w:id="14"/>
                  </w:p>
                  <w:p w14:paraId="701AF144" w14:textId="76378FD9" w:rsidR="00F04247" w:rsidRPr="00465A78" w:rsidRDefault="00465A78" w:rsidP="00F04247">
                    <w:pPr>
                      <w:pStyle w:val="Template-Adresse"/>
                      <w:rPr>
                        <w:lang w:val="en-US"/>
                      </w:rPr>
                    </w:pPr>
                    <w:bookmarkStart w:id="16" w:name="SD_USR_Phone"/>
                    <w:bookmarkStart w:id="17" w:name="HIF_SD_USR_Phone"/>
                    <w:bookmarkEnd w:id="15"/>
                    <w:r w:rsidRPr="00465A78">
                      <w:rPr>
                        <w:lang w:val="en-US"/>
                      </w:rPr>
                      <w:t>50 81 66 45</w:t>
                    </w:r>
                    <w:bookmarkEnd w:id="16"/>
                  </w:p>
                  <w:bookmarkEnd w:id="17"/>
                  <w:p w14:paraId="701AF145" w14:textId="77777777" w:rsidR="00F04247" w:rsidRPr="00564FEA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  <w:p w14:paraId="701AF146" w14:textId="529556A7" w:rsidR="00F04247" w:rsidRPr="00564FEA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  <w:r w:rsidRPr="00564FEA">
                      <w:rPr>
                        <w:lang w:val="en-US"/>
                      </w:rPr>
                      <w:t xml:space="preserve">Jour. nr. </w:t>
                    </w:r>
                    <w:sdt>
                      <w:sdtPr>
                        <w:rPr>
                          <w:lang w:val="en-US"/>
                        </w:rPr>
                        <w:tag w:val="DocumentNumber"/>
                        <w:id w:val="10000"/>
                        <w:placeholder>
                          <w:docPart w:val="C5FBFD1597E7482A9C43505C339765EE"/>
                        </w:placeholder>
                        <w:dataBinding w:prefixMappings="xmlns:gbs='http://www.software-innovation.no/growBusinessDocument'" w:xpath="/gbs:GrowBusinessDocument/gbs:DocumentNumber[@gbs:key='10000']" w:storeItemID="{3F8C058F-B857-443E-AE28-3D5A070DEDE4}"/>
                        <w:text/>
                      </w:sdtPr>
                      <w:sdtEndPr/>
                      <w:sdtContent>
                        <w:r w:rsidR="00465A78" w:rsidRPr="00465A78">
                          <w:rPr>
                            <w:lang w:val="en-US"/>
                          </w:rPr>
                          <w:t>16/08473-21</w:t>
                        </w:r>
                      </w:sdtContent>
                    </w:sdt>
                  </w:p>
                  <w:p w14:paraId="701AF147" w14:textId="77777777" w:rsidR="00F04247" w:rsidRPr="00E837DF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1AF138" w14:textId="77777777" w:rsidR="00564020" w:rsidRDefault="002B3F1C" w:rsidP="00367932">
    <w:pPr>
      <w:pStyle w:val="Template-Dokumenttype"/>
    </w:pPr>
    <w:r w:rsidRPr="005440BB">
      <w:t>Notat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5A8E"/>
    <w:rsid w:val="00020BEC"/>
    <w:rsid w:val="00036A8D"/>
    <w:rsid w:val="00040733"/>
    <w:rsid w:val="000421D4"/>
    <w:rsid w:val="00043A88"/>
    <w:rsid w:val="000479F1"/>
    <w:rsid w:val="00051A09"/>
    <w:rsid w:val="000618F2"/>
    <w:rsid w:val="00066058"/>
    <w:rsid w:val="00075951"/>
    <w:rsid w:val="00086791"/>
    <w:rsid w:val="00091E1C"/>
    <w:rsid w:val="0009589C"/>
    <w:rsid w:val="000B0DAA"/>
    <w:rsid w:val="000C6FED"/>
    <w:rsid w:val="000D6E63"/>
    <w:rsid w:val="000E4AD4"/>
    <w:rsid w:val="000F1F1C"/>
    <w:rsid w:val="00115D19"/>
    <w:rsid w:val="00116DA4"/>
    <w:rsid w:val="0012489C"/>
    <w:rsid w:val="00135C47"/>
    <w:rsid w:val="00136081"/>
    <w:rsid w:val="00137400"/>
    <w:rsid w:val="001515FA"/>
    <w:rsid w:val="00153477"/>
    <w:rsid w:val="00157192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6BE3"/>
    <w:rsid w:val="002171DE"/>
    <w:rsid w:val="002274C3"/>
    <w:rsid w:val="00242E4E"/>
    <w:rsid w:val="00245897"/>
    <w:rsid w:val="00245A1A"/>
    <w:rsid w:val="00270BA3"/>
    <w:rsid w:val="0028576E"/>
    <w:rsid w:val="00293C5B"/>
    <w:rsid w:val="002978C2"/>
    <w:rsid w:val="002A667B"/>
    <w:rsid w:val="002B3F1C"/>
    <w:rsid w:val="002B57E6"/>
    <w:rsid w:val="002E326D"/>
    <w:rsid w:val="002F186C"/>
    <w:rsid w:val="002F2AF8"/>
    <w:rsid w:val="002F2D9E"/>
    <w:rsid w:val="002F4BD9"/>
    <w:rsid w:val="00313DC4"/>
    <w:rsid w:val="00337BB2"/>
    <w:rsid w:val="003611FF"/>
    <w:rsid w:val="00367932"/>
    <w:rsid w:val="0037241B"/>
    <w:rsid w:val="00374E97"/>
    <w:rsid w:val="003768C3"/>
    <w:rsid w:val="00382B23"/>
    <w:rsid w:val="00383F8E"/>
    <w:rsid w:val="003854AE"/>
    <w:rsid w:val="003866DF"/>
    <w:rsid w:val="003A1D9C"/>
    <w:rsid w:val="003A2AD9"/>
    <w:rsid w:val="003A2B34"/>
    <w:rsid w:val="003B19D6"/>
    <w:rsid w:val="003D2E35"/>
    <w:rsid w:val="003E02E0"/>
    <w:rsid w:val="003E6170"/>
    <w:rsid w:val="0040214B"/>
    <w:rsid w:val="00412F1D"/>
    <w:rsid w:val="0042136C"/>
    <w:rsid w:val="00424551"/>
    <w:rsid w:val="004246AE"/>
    <w:rsid w:val="00425B7A"/>
    <w:rsid w:val="0043074C"/>
    <w:rsid w:val="00436D9D"/>
    <w:rsid w:val="00465A78"/>
    <w:rsid w:val="00467F29"/>
    <w:rsid w:val="00490DFA"/>
    <w:rsid w:val="004A4F51"/>
    <w:rsid w:val="004D3775"/>
    <w:rsid w:val="004F042B"/>
    <w:rsid w:val="004F3E1E"/>
    <w:rsid w:val="005001B3"/>
    <w:rsid w:val="00504494"/>
    <w:rsid w:val="00513A42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A508D"/>
    <w:rsid w:val="005D0448"/>
    <w:rsid w:val="005D4AAE"/>
    <w:rsid w:val="005E6CB9"/>
    <w:rsid w:val="00601370"/>
    <w:rsid w:val="006078D8"/>
    <w:rsid w:val="0061510D"/>
    <w:rsid w:val="00623F01"/>
    <w:rsid w:val="006346C0"/>
    <w:rsid w:val="00636F19"/>
    <w:rsid w:val="00650E16"/>
    <w:rsid w:val="0065431A"/>
    <w:rsid w:val="00662B16"/>
    <w:rsid w:val="00665819"/>
    <w:rsid w:val="00685007"/>
    <w:rsid w:val="00686FD0"/>
    <w:rsid w:val="006A2CF8"/>
    <w:rsid w:val="006C1E16"/>
    <w:rsid w:val="006D079F"/>
    <w:rsid w:val="006E07DD"/>
    <w:rsid w:val="006E0A2F"/>
    <w:rsid w:val="006E351E"/>
    <w:rsid w:val="006E694D"/>
    <w:rsid w:val="006F3026"/>
    <w:rsid w:val="00736658"/>
    <w:rsid w:val="00761D6C"/>
    <w:rsid w:val="007668D5"/>
    <w:rsid w:val="00786AE0"/>
    <w:rsid w:val="007955B4"/>
    <w:rsid w:val="007B27C1"/>
    <w:rsid w:val="007B7889"/>
    <w:rsid w:val="007C16D3"/>
    <w:rsid w:val="007C70A5"/>
    <w:rsid w:val="007D325D"/>
    <w:rsid w:val="007D46A7"/>
    <w:rsid w:val="007E4853"/>
    <w:rsid w:val="007E54A9"/>
    <w:rsid w:val="007F2600"/>
    <w:rsid w:val="007F6E8D"/>
    <w:rsid w:val="00811FFD"/>
    <w:rsid w:val="00841F21"/>
    <w:rsid w:val="00843AD5"/>
    <w:rsid w:val="008518FD"/>
    <w:rsid w:val="0085625C"/>
    <w:rsid w:val="00863559"/>
    <w:rsid w:val="00865D11"/>
    <w:rsid w:val="008739A3"/>
    <w:rsid w:val="0089697B"/>
    <w:rsid w:val="008A0993"/>
    <w:rsid w:val="008D3DA8"/>
    <w:rsid w:val="008F03DB"/>
    <w:rsid w:val="00900E34"/>
    <w:rsid w:val="009270E7"/>
    <w:rsid w:val="00930E78"/>
    <w:rsid w:val="009373DF"/>
    <w:rsid w:val="009508BA"/>
    <w:rsid w:val="009675DB"/>
    <w:rsid w:val="00981E75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E0C0F"/>
    <w:rsid w:val="009E43A8"/>
    <w:rsid w:val="009F27A2"/>
    <w:rsid w:val="00A155E3"/>
    <w:rsid w:val="00A36D24"/>
    <w:rsid w:val="00A53F1F"/>
    <w:rsid w:val="00A603B5"/>
    <w:rsid w:val="00A83DE5"/>
    <w:rsid w:val="00A94B6E"/>
    <w:rsid w:val="00AA0459"/>
    <w:rsid w:val="00AB7782"/>
    <w:rsid w:val="00AC7307"/>
    <w:rsid w:val="00AD53AC"/>
    <w:rsid w:val="00AE280F"/>
    <w:rsid w:val="00AF1BBA"/>
    <w:rsid w:val="00AF6680"/>
    <w:rsid w:val="00B124BC"/>
    <w:rsid w:val="00B6410C"/>
    <w:rsid w:val="00B87F87"/>
    <w:rsid w:val="00B87FD5"/>
    <w:rsid w:val="00B962EF"/>
    <w:rsid w:val="00BA2C8D"/>
    <w:rsid w:val="00BA35BF"/>
    <w:rsid w:val="00BA56DF"/>
    <w:rsid w:val="00BC3C7C"/>
    <w:rsid w:val="00BD582E"/>
    <w:rsid w:val="00BE7FBE"/>
    <w:rsid w:val="00C03974"/>
    <w:rsid w:val="00C059EC"/>
    <w:rsid w:val="00C14931"/>
    <w:rsid w:val="00C16983"/>
    <w:rsid w:val="00C71FEC"/>
    <w:rsid w:val="00C765DB"/>
    <w:rsid w:val="00C769F5"/>
    <w:rsid w:val="00C92A24"/>
    <w:rsid w:val="00C95998"/>
    <w:rsid w:val="00C95CD0"/>
    <w:rsid w:val="00C96BC8"/>
    <w:rsid w:val="00C975CF"/>
    <w:rsid w:val="00CA0509"/>
    <w:rsid w:val="00CB2E97"/>
    <w:rsid w:val="00CD5BDE"/>
    <w:rsid w:val="00CE1EEC"/>
    <w:rsid w:val="00CE4F48"/>
    <w:rsid w:val="00CF367C"/>
    <w:rsid w:val="00CF7F30"/>
    <w:rsid w:val="00D0350F"/>
    <w:rsid w:val="00D27834"/>
    <w:rsid w:val="00D3791D"/>
    <w:rsid w:val="00D41411"/>
    <w:rsid w:val="00D416A3"/>
    <w:rsid w:val="00D42BED"/>
    <w:rsid w:val="00D56BF4"/>
    <w:rsid w:val="00D71FCB"/>
    <w:rsid w:val="00D94E7B"/>
    <w:rsid w:val="00DB6603"/>
    <w:rsid w:val="00DC3E1B"/>
    <w:rsid w:val="00DD194E"/>
    <w:rsid w:val="00DE04B6"/>
    <w:rsid w:val="00DE6A38"/>
    <w:rsid w:val="00DF7BE1"/>
    <w:rsid w:val="00E07B7B"/>
    <w:rsid w:val="00E114F6"/>
    <w:rsid w:val="00E1230C"/>
    <w:rsid w:val="00E13080"/>
    <w:rsid w:val="00E14B72"/>
    <w:rsid w:val="00E350D5"/>
    <w:rsid w:val="00E4007A"/>
    <w:rsid w:val="00E5599C"/>
    <w:rsid w:val="00E837DF"/>
    <w:rsid w:val="00E90F75"/>
    <w:rsid w:val="00E9513F"/>
    <w:rsid w:val="00E96D37"/>
    <w:rsid w:val="00EA336B"/>
    <w:rsid w:val="00ED79B2"/>
    <w:rsid w:val="00EE1C0D"/>
    <w:rsid w:val="00EE1D06"/>
    <w:rsid w:val="00EF1556"/>
    <w:rsid w:val="00EF36FB"/>
    <w:rsid w:val="00F0152A"/>
    <w:rsid w:val="00F0287F"/>
    <w:rsid w:val="00F04247"/>
    <w:rsid w:val="00F053CE"/>
    <w:rsid w:val="00F32B01"/>
    <w:rsid w:val="00F40E66"/>
    <w:rsid w:val="00F56112"/>
    <w:rsid w:val="00F822C0"/>
    <w:rsid w:val="00F82390"/>
    <w:rsid w:val="00F82D3E"/>
    <w:rsid w:val="00F94BCD"/>
    <w:rsid w:val="00FB32D9"/>
    <w:rsid w:val="00FC12E5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1AF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440BB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2274C3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9E0C0F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1A2B8F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F0424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01370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59EC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AD53AC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19"/>
    <w:semiHidden/>
    <w:qFormat/>
    <w:rsid w:val="00367932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"/>
    <w:qFormat/>
    <w:rsid w:val="00C16983"/>
    <w:pPr>
      <w:jc w:val="right"/>
    </w:pPr>
  </w:style>
  <w:style w:type="paragraph" w:customStyle="1" w:styleId="HelpText">
    <w:name w:val="HelpText"/>
    <w:uiPriority w:val="4"/>
    <w:rsid w:val="0018703F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qFormat/>
    <w:rsid w:val="0018703F"/>
    <w:pPr>
      <w:spacing w:line="288" w:lineRule="auto"/>
    </w:pPr>
    <w:rPr>
      <w:rFonts w:ascii="Verdana" w:eastAsia="Calibri" w:hAnsi="Verdana" w:cs="Helvetic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440BB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2274C3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9E0C0F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1A2B8F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F0424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01370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59EC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AD53AC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19"/>
    <w:semiHidden/>
    <w:qFormat/>
    <w:rsid w:val="00367932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"/>
    <w:qFormat/>
    <w:rsid w:val="00C16983"/>
    <w:pPr>
      <w:jc w:val="right"/>
    </w:pPr>
  </w:style>
  <w:style w:type="paragraph" w:customStyle="1" w:styleId="HelpText">
    <w:name w:val="HelpText"/>
    <w:uiPriority w:val="4"/>
    <w:rsid w:val="0018703F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qFormat/>
    <w:rsid w:val="0018703F"/>
    <w:pPr>
      <w:spacing w:line="288" w:lineRule="auto"/>
    </w:pPr>
    <w:rPr>
      <w:rFonts w:ascii="Verdana" w:eastAsia="Calibri" w:hAnsi="Verdana" w:cs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ks-esdh.kum.dk:443/360Templates/Notat%20SLKS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BFD1597E7482A9C43505C3397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2605-E526-4B53-8F7C-D71BDC48CEF1}"/>
      </w:docPartPr>
      <w:docPartBody>
        <w:p w14:paraId="74595019" w14:textId="77777777" w:rsidR="0023377D" w:rsidRDefault="00E75F43" w:rsidP="00E75F43">
          <w:pPr>
            <w:pStyle w:val="C5FBFD1597E7482A9C43505C339765EE"/>
          </w:pPr>
          <w:r w:rsidRPr="00063D32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C"/>
    <w:rsid w:val="00093060"/>
    <w:rsid w:val="000E4C9E"/>
    <w:rsid w:val="0014329A"/>
    <w:rsid w:val="00160BA6"/>
    <w:rsid w:val="0023377D"/>
    <w:rsid w:val="00240377"/>
    <w:rsid w:val="00243631"/>
    <w:rsid w:val="002A26B3"/>
    <w:rsid w:val="003731B2"/>
    <w:rsid w:val="00375B33"/>
    <w:rsid w:val="00411FA2"/>
    <w:rsid w:val="00506891"/>
    <w:rsid w:val="005C6353"/>
    <w:rsid w:val="00654BE0"/>
    <w:rsid w:val="006E7C6D"/>
    <w:rsid w:val="0070533F"/>
    <w:rsid w:val="00727092"/>
    <w:rsid w:val="007B148B"/>
    <w:rsid w:val="008D0977"/>
    <w:rsid w:val="008F24EE"/>
    <w:rsid w:val="00914876"/>
    <w:rsid w:val="00955B3F"/>
    <w:rsid w:val="0096187A"/>
    <w:rsid w:val="00A02FA7"/>
    <w:rsid w:val="00A6721B"/>
    <w:rsid w:val="00AA1C5D"/>
    <w:rsid w:val="00AA233D"/>
    <w:rsid w:val="00AA5EB7"/>
    <w:rsid w:val="00BA5BE1"/>
    <w:rsid w:val="00BC339E"/>
    <w:rsid w:val="00BD7742"/>
    <w:rsid w:val="00C2517B"/>
    <w:rsid w:val="00CF2D4C"/>
    <w:rsid w:val="00D35FAA"/>
    <w:rsid w:val="00D8283C"/>
    <w:rsid w:val="00E41DCC"/>
    <w:rsid w:val="00E41FD5"/>
    <w:rsid w:val="00E75F43"/>
    <w:rsid w:val="00EC3447"/>
    <w:rsid w:val="00F62805"/>
    <w:rsid w:val="00F74802"/>
    <w:rsid w:val="00FA6881"/>
    <w:rsid w:val="00FB4054"/>
    <w:rsid w:val="00FD783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950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75F43"/>
    <w:rPr>
      <w:color w:val="808080"/>
    </w:rPr>
  </w:style>
  <w:style w:type="paragraph" w:customStyle="1" w:styleId="C5FBFD1597E7482A9C43505C339765EE">
    <w:name w:val="C5FBFD1597E7482A9C43505C339765EE"/>
    <w:rsid w:val="00E75F43"/>
    <w:pPr>
      <w:spacing w:after="160" w:line="259" w:lineRule="auto"/>
    </w:pPr>
    <w:rPr>
      <w:lang w:val="da-DK"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75F43"/>
    <w:rPr>
      <w:color w:val="808080"/>
    </w:rPr>
  </w:style>
  <w:style w:type="paragraph" w:customStyle="1" w:styleId="C5FBFD1597E7482A9C43505C339765EE">
    <w:name w:val="C5FBFD1597E7482A9C43505C339765EE"/>
    <w:rsid w:val="00E75F43"/>
    <w:pPr>
      <w:spacing w:after="160" w:line="259" w:lineRule="auto"/>
    </w:pPr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36773" gbs:entity="Document" gbs:templateDesignerVersion="3.1 F">
  <gbs:DocumentNumber gbs:loadFromGrowBusiness="OnEdit" gbs:saveInGrowBusiness="True" gbs:connected="true" gbs:recno="" gbs:entity="" gbs:datatype="string" gbs:key="10000" gbs:removeContentControl="0">16/08473-21</gbs:DocumentNumber>
  <gbs:ToActivityContactJOINEX.Name gbs:loadFromGrowBusiness="OnEdit" gbs:saveInGrowBusiness="False" gbs:connected="true" gbs:recno="" gbs:entity="" gbs:datatype="string" gbs:key="10001" gbs:dispatchrecipient="false" gbs:removeContentControl="0" gbs:joinex="[JOINEX=[ToRole] {!OJEX!}=6]">Udvikling og Koncern IT</gbs:ToActivityContactJOINEX.Name>
  <gbs:ToActivityContactJOINEX.Address gbs:loadFromGrowBusiness="OnEdit" gbs:saveInGrowBusiness="False" gbs:connected="true" gbs:recno="" gbs:entity="" gbs:datatype="string" gbs:key="10002" gbs:joinex="[JOINEX=[ToRole] {!OJEX!}=6]" gbs:dispatchrecipient="false" gbs:removeContentControl="0">H. C. Andersens Boulevard 2</gbs:ToActivityContactJOINEX.Address>
  <gbs:ToActivityContactJOINEX.Zip gbs:loadFromGrowBusiness="OnEdit" gbs:saveInGrowBusiness="False" gbs:connected="true" gbs:recno="" gbs:entity="" gbs:datatype="string" gbs:key="10003" gbs:dispatchrecipient="false" gbs:removeContentControl="0" gbs:joinex="[JOINEX=[ToRole] {!OJEX!}=6]">1553 København V</gbs:ToActivityContactJOINEX.Zip>
</gbs:GrowBusinessDocument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Notat%20SLKS.docx</Template>
  <TotalTime>0</TotalTime>
  <Pages>4</Pages>
  <Words>966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SLKS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Lars Freund</dc:creator>
  <cp:lastModifiedBy>Lars Freund</cp:lastModifiedBy>
  <cp:revision>2</cp:revision>
  <cp:lastPrinted>2010-02-16T11:56:00Z</cp:lastPrinted>
  <dcterms:created xsi:type="dcterms:W3CDTF">2017-03-14T13:17:00Z</dcterms:created>
  <dcterms:modified xsi:type="dcterms:W3CDTF">2017-03-14T13:17:00Z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\\PB-2518-FILP01\docprod_360_KS\templates\Notat SLKS.docx</vt:lpwstr>
  </property>
  <property fmtid="{D5CDD505-2E9C-101B-9397-08002B2CF9AE}" pid="6" name="filePathOneNote">
    <vt:lpwstr>\\localhost@8002\PersonalLibraries\laf@slks.dk\onenote\</vt:lpwstr>
  </property>
  <property fmtid="{D5CDD505-2E9C-101B-9397-08002B2CF9AE}" pid="7" name="comment">
    <vt:lpwstr>Samlet referat fra Markedsdialog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Lars Freund</vt:lpwstr>
  </property>
  <property fmtid="{D5CDD505-2E9C-101B-9397-08002B2CF9AE}" pid="11" name="modifiedBy">
    <vt:lpwstr>Lars Freund</vt:lpwstr>
  </property>
  <property fmtid="{D5CDD505-2E9C-101B-9397-08002B2CF9AE}" pid="12" name="server">
    <vt:lpwstr>slks-esdh.kum.dk</vt:lpwstr>
  </property>
  <property fmtid="{D5CDD505-2E9C-101B-9397-08002B2CF9AE}" pid="13" name="externalUser">
    <vt:lpwstr>
    </vt:lpwstr>
  </property>
  <property fmtid="{D5CDD505-2E9C-101B-9397-08002B2CF9AE}" pid="14" name="currentVerId">
    <vt:lpwstr>423500</vt:lpwstr>
  </property>
  <property fmtid="{D5CDD505-2E9C-101B-9397-08002B2CF9AE}" pid="15" name="ContentRemapped">
    <vt:lpwstr>true</vt:lpwstr>
  </property>
  <property fmtid="{D5CDD505-2E9C-101B-9397-08002B2CF9AE}" pid="16" name="SD_DocumentLanguage">
    <vt:lpwstr>da-DK</vt:lpwstr>
  </property>
  <property fmtid="{D5CDD505-2E9C-101B-9397-08002B2CF9AE}" pid="17" name="sdDocumentDate">
    <vt:lpwstr>42660</vt:lpwstr>
  </property>
  <property fmtid="{D5CDD505-2E9C-101B-9397-08002B2CF9AE}" pid="18" name="sdDocumentDateFormat">
    <vt:lpwstr>da-DK:d. MMMM yyyy</vt:lpwstr>
  </property>
  <property fmtid="{D5CDD505-2E9C-101B-9397-08002B2CF9AE}" pid="19" name="SD_DocumentLanguageString">
    <vt:lpwstr>Dansk</vt:lpwstr>
  </property>
  <property fmtid="{D5CDD505-2E9C-101B-9397-08002B2CF9AE}" pid="20" name="SD_CtlText_Usersettings_Userprofile">
    <vt:lpwstr>SLKS</vt:lpwstr>
  </property>
  <property fmtid="{D5CDD505-2E9C-101B-9397-08002B2CF9AE}" pid="21" name="SD_CtlText_Generel_Til">
    <vt:lpwstr>Leverandører der har deltaget i markedsdialog</vt:lpwstr>
  </property>
  <property fmtid="{D5CDD505-2E9C-101B-9397-08002B2CF9AE}" pid="22" name="SD_UserprofileName">
    <vt:lpwstr>SLKS</vt:lpwstr>
  </property>
  <property fmtid="{D5CDD505-2E9C-101B-9397-08002B2CF9AE}" pid="23" name="SD_Office_OFF_ID">
    <vt:lpwstr>4</vt:lpwstr>
  </property>
  <property fmtid="{D5CDD505-2E9C-101B-9397-08002B2CF9AE}" pid="24" name="CurrentOfficeID">
    <vt:lpwstr>4</vt:lpwstr>
  </property>
  <property fmtid="{D5CDD505-2E9C-101B-9397-08002B2CF9AE}" pid="25" name="SD_Office_OFF_Display">
    <vt:lpwstr>Slots- og Kulturstyrelsen</vt:lpwstr>
  </property>
  <property fmtid="{D5CDD505-2E9C-101B-9397-08002B2CF9AE}" pid="26" name="SD_Office_OFF_Designmaster">
    <vt:lpwstr>
    </vt:lpwstr>
  </property>
  <property fmtid="{D5CDD505-2E9C-101B-9397-08002B2CF9AE}" pid="27" name="SD_Office_OFF_Name">
    <vt:lpwstr>Slots- og Kulturstyrelsen</vt:lpwstr>
  </property>
  <property fmtid="{D5CDD505-2E9C-101B-9397-08002B2CF9AE}" pid="28" name="SD_Office_OFF_Name_EN">
    <vt:lpwstr>
    </vt:lpwstr>
  </property>
  <property fmtid="{D5CDD505-2E9C-101B-9397-08002B2CF9AE}" pid="29" name="SD_Office_OFF_Sekretariatet">
    <vt:lpwstr>
    </vt:lpwstr>
  </property>
  <property fmtid="{D5CDD505-2E9C-101B-9397-08002B2CF9AE}" pid="30" name="SD_Office_OFF_Sekretariatet_EN">
    <vt:lpwstr>
    </vt:lpwstr>
  </property>
  <property fmtid="{D5CDD505-2E9C-101B-9397-08002B2CF9AE}" pid="31" name="SD_Office_OFF_Ministeriet">
    <vt:lpwstr>
    </vt:lpwstr>
  </property>
  <property fmtid="{D5CDD505-2E9C-101B-9397-08002B2CF9AE}" pid="32" name="SD_Office_OFF_Ministeriet_EN">
    <vt:lpwstr>
    </vt:lpwstr>
  </property>
  <property fmtid="{D5CDD505-2E9C-101B-9397-08002B2CF9AE}" pid="33" name="SD_Office_OFF_Address">
    <vt:lpwstr>H.C. Andersens Boulevard 2¤1553 København V¤Telefon 33 95 42 00</vt:lpwstr>
  </property>
  <property fmtid="{D5CDD505-2E9C-101B-9397-08002B2CF9AE}" pid="34" name="SD_Office_OFF_Address_EN">
    <vt:lpwstr>H.C. Andersens Boulevard 2¤DK-1553 Copenhagen V¤Phone +45 33 95 42 00</vt:lpwstr>
  </property>
  <property fmtid="{D5CDD505-2E9C-101B-9397-08002B2CF9AE}" pid="35" name="SD_Office_OFF_Tel">
    <vt:lpwstr>
    </vt:lpwstr>
  </property>
  <property fmtid="{D5CDD505-2E9C-101B-9397-08002B2CF9AE}" pid="36" name="SD_Office_OFF_Tel_EN">
    <vt:lpwstr>
    </vt:lpwstr>
  </property>
  <property fmtid="{D5CDD505-2E9C-101B-9397-08002B2CF9AE}" pid="37" name="SD_Office_OFF_Fax">
    <vt:lpwstr>
    </vt:lpwstr>
  </property>
  <property fmtid="{D5CDD505-2E9C-101B-9397-08002B2CF9AE}" pid="38" name="SD_Office_OFF_Fax_EN">
    <vt:lpwstr>
    </vt:lpwstr>
  </property>
  <property fmtid="{D5CDD505-2E9C-101B-9397-08002B2CF9AE}" pid="39" name="SD_Office_OFF_Email">
    <vt:lpwstr>post@slks.dk</vt:lpwstr>
  </property>
  <property fmtid="{D5CDD505-2E9C-101B-9397-08002B2CF9AE}" pid="40" name="SD_Office_OFF_Web">
    <vt:lpwstr>www.slks.dk</vt:lpwstr>
  </property>
  <property fmtid="{D5CDD505-2E9C-101B-9397-08002B2CF9AE}" pid="41" name="SD_Office_OFF_ShowTitleInDocument">
    <vt:lpwstr>
    </vt:lpwstr>
  </property>
  <property fmtid="{D5CDD505-2E9C-101B-9397-08002B2CF9AE}" pid="42" name="SD_Office_OFF_Salutation">
    <vt:lpwstr>Venlig hilsen</vt:lpwstr>
  </property>
  <property fmtid="{D5CDD505-2E9C-101B-9397-08002B2CF9AE}" pid="43" name="SD_Office_OFF_Salutation_EN">
    <vt:lpwstr>Best regards</vt:lpwstr>
  </property>
  <property fmtid="{D5CDD505-2E9C-101B-9397-08002B2CF9AE}" pid="44" name="SD_Office_OFF_SalutationName">
    <vt:lpwstr>
    </vt:lpwstr>
  </property>
  <property fmtid="{D5CDD505-2E9C-101B-9397-08002B2CF9AE}" pid="45" name="SD_Office_OFF_ImageDefinition">
    <vt:lpwstr>Logo_KS</vt:lpwstr>
  </property>
  <property fmtid="{D5CDD505-2E9C-101B-9397-08002B2CF9AE}" pid="46" name="USR_Name">
    <vt:lpwstr>Lars Freund</vt:lpwstr>
  </property>
  <property fmtid="{D5CDD505-2E9C-101B-9397-08002B2CF9AE}" pid="47" name="SD_USR_Title">
    <vt:lpwstr>Projektleder</vt:lpwstr>
  </property>
  <property fmtid="{D5CDD505-2E9C-101B-9397-08002B2CF9AE}" pid="48" name="SD_USR_Enhedsnavn">
    <vt:lpwstr>Udvikling og Koncern IT</vt:lpwstr>
  </property>
  <property fmtid="{D5CDD505-2E9C-101B-9397-08002B2CF9AE}" pid="49" name="SD_USR_Phone">
    <vt:lpwstr>50 81 66 45</vt:lpwstr>
  </property>
  <property fmtid="{D5CDD505-2E9C-101B-9397-08002B2CF9AE}" pid="50" name="SD_USR_Email">
    <vt:lpwstr>laf@slks.dk</vt:lpwstr>
  </property>
  <property fmtid="{D5CDD505-2E9C-101B-9397-08002B2CF9AE}" pid="51" name="DocumentInfoFinished">
    <vt:lpwstr>True</vt:lpwstr>
  </property>
  <property fmtid="{D5CDD505-2E9C-101B-9397-08002B2CF9AE}" pid="52" name="docId">
    <vt:lpwstr>
    </vt:lpwstr>
  </property>
  <property fmtid="{D5CDD505-2E9C-101B-9397-08002B2CF9AE}" pid="53" name="verId">
    <vt:lpwstr>
    </vt:lpwstr>
  </property>
  <property fmtid="{D5CDD505-2E9C-101B-9397-08002B2CF9AE}" pid="54" name="templateId">
    <vt:lpwstr>
    </vt:lpwstr>
  </property>
  <property fmtid="{D5CDD505-2E9C-101B-9397-08002B2CF9AE}" pid="55" name="sourceId">
    <vt:lpwstr>
    </vt:lpwstr>
  </property>
  <property fmtid="{D5CDD505-2E9C-101B-9397-08002B2CF9AE}" pid="56" name="serverName">
    <vt:lpwstr>
    </vt:lpwstr>
  </property>
  <property fmtid="{D5CDD505-2E9C-101B-9397-08002B2CF9AE}" pid="57" name="protocol">
    <vt:lpwstr>
    </vt:lpwstr>
  </property>
  <property fmtid="{D5CDD505-2E9C-101B-9397-08002B2CF9AE}" pid="58" name="site">
    <vt:lpwstr>
    </vt:lpwstr>
  </property>
  <property fmtid="{D5CDD505-2E9C-101B-9397-08002B2CF9AE}" pid="59" name="fileId">
    <vt:lpwstr>694636</vt:lpwstr>
  </property>
  <property fmtid="{D5CDD505-2E9C-101B-9397-08002B2CF9AE}" pid="60" name="fileName">
    <vt:lpwstr>16-08473-21 Samlet referat for markedsdialog 694636_423500_0.DOCX</vt:lpwstr>
  </property>
  <property fmtid="{D5CDD505-2E9C-101B-9397-08002B2CF9AE}" pid="61" name="filePath">
    <vt:lpwstr>\\localhost@8002\PersonalLibraries\laf@slks.dk\checked out files\</vt:lpwstr>
  </property>
  <property fmtid="{D5CDD505-2E9C-101B-9397-08002B2CF9AE}" pid="62" name="Operation">
    <vt:lpwstr>CheckoutFile</vt:lpwstr>
  </property>
</Properties>
</file>