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98" w:rsidRPr="00BF31BA"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BF31BA" w:rsidTr="0018703F">
        <w:trPr>
          <w:trHeight w:val="1502"/>
        </w:trPr>
        <w:tc>
          <w:tcPr>
            <w:tcW w:w="7258" w:type="dxa"/>
          </w:tcPr>
          <w:p w:rsidR="00293C5B" w:rsidRPr="00BF31BA" w:rsidRDefault="00293C5B" w:rsidP="00176038"/>
        </w:tc>
      </w:tr>
    </w:tbl>
    <w:p w:rsidR="0018703F" w:rsidRPr="00C548CB" w:rsidRDefault="00C548CB" w:rsidP="0018703F">
      <w:pPr>
        <w:pStyle w:val="Overskrift1"/>
        <w:rPr>
          <w:sz w:val="36"/>
        </w:rPr>
      </w:pPr>
      <w:bookmarkStart w:id="0" w:name="_GoBack"/>
      <w:bookmarkEnd w:id="0"/>
      <w:r w:rsidRPr="00C548CB">
        <w:rPr>
          <w:sz w:val="32"/>
        </w:rPr>
        <w:t>Bilag 03A - u</w:t>
      </w:r>
      <w:r w:rsidR="00D5399A" w:rsidRPr="00C548CB">
        <w:rPr>
          <w:sz w:val="32"/>
        </w:rPr>
        <w:t>nderb</w:t>
      </w:r>
      <w:r w:rsidR="00C2351B" w:rsidRPr="00C548CB">
        <w:rPr>
          <w:sz w:val="32"/>
        </w:rPr>
        <w:t>ilag 6</w:t>
      </w:r>
      <w:r w:rsidR="00BF31BA" w:rsidRPr="00C548CB">
        <w:rPr>
          <w:sz w:val="32"/>
        </w:rPr>
        <w:t xml:space="preserve"> </w:t>
      </w:r>
      <w:r>
        <w:rPr>
          <w:sz w:val="32"/>
        </w:rPr>
        <w:t>- Designmanual</w:t>
      </w:r>
    </w:p>
    <w:p w:rsidR="00981E75" w:rsidRPr="00BF31BA" w:rsidRDefault="00981E75" w:rsidP="00981E75"/>
    <w:p w:rsidR="00176038" w:rsidRPr="009A6118" w:rsidRDefault="009A6118" w:rsidP="009A6118">
      <w:pPr>
        <w:pStyle w:val="Overskrift1"/>
        <w:rPr>
          <w:sz w:val="32"/>
        </w:rPr>
      </w:pPr>
      <w:r w:rsidRPr="009A6118">
        <w:rPr>
          <w:sz w:val="32"/>
        </w:rPr>
        <w:t>Indledning</w:t>
      </w:r>
    </w:p>
    <w:p w:rsidR="009A6118" w:rsidRPr="009A6118" w:rsidRDefault="009A6118" w:rsidP="009A6118"/>
    <w:p w:rsidR="00176038" w:rsidRDefault="009A6118" w:rsidP="00DE47A6">
      <w:pPr>
        <w:spacing w:line="336" w:lineRule="atLeast"/>
        <w:textAlignment w:val="baseline"/>
        <w:rPr>
          <w:rFonts w:ascii="Proxima Nova Regular" w:hAnsi="Proxima Nova Regular"/>
          <w:color w:val="494949"/>
          <w:sz w:val="22"/>
          <w:szCs w:val="22"/>
        </w:rPr>
      </w:pPr>
      <w:r>
        <w:rPr>
          <w:rFonts w:ascii="Proxima Nova Regular" w:hAnsi="Proxima Nova Regular"/>
          <w:color w:val="494949"/>
          <w:sz w:val="22"/>
          <w:szCs w:val="22"/>
        </w:rPr>
        <w:t xml:space="preserve">Slots- og Kulturstyrelsens retningslinjer for design er udarbejdet med henblik på at understøtte designet for trykte medier. Ved fastlæggelse af design på online medier, skal der fra gang til gang tages konkret stilling til designet. Som udgangspunkt skal designet på den eksisterende hjemmeside anvendes som udgangspunkt ved design af nye online medier. </w:t>
      </w:r>
    </w:p>
    <w:p w:rsidR="00DE47A6" w:rsidRPr="009A6118" w:rsidRDefault="00DE47A6" w:rsidP="009A6118">
      <w:pPr>
        <w:pStyle w:val="Overskrift1"/>
        <w:rPr>
          <w:sz w:val="32"/>
        </w:rPr>
      </w:pPr>
      <w:r w:rsidRPr="009A6118">
        <w:rPr>
          <w:sz w:val="32"/>
        </w:rPr>
        <w:t>Slots- og Kulturstyrelsens retningslinjer for design.</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For at sikre et ensartet og genkendeligt udtryk er det nødvendigt, at en række retningslinjer for design følges.</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Denne guide er en overordnet vejledning i styrelsens grafiske design.</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Retningslinjerne giver en overordnet ramme, men er ikke meget detaljerede. De udbygges og suppleres med eksempler, efterhånden som opgaver udføres, så linje og genkendelse sikres. </w:t>
      </w:r>
      <w:r>
        <w:rPr>
          <w:rStyle w:val="Strk"/>
          <w:rFonts w:ascii="Proxima Nova Regular" w:hAnsi="Proxima Nova Regular"/>
          <w:color w:val="494949"/>
          <w:sz w:val="22"/>
          <w:szCs w:val="22"/>
        </w:rPr>
        <w:t>Derfor skal design- og layoutopgaver altid kvalificeres i dialog med Thomas Rahbek.</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Thomas samler et overblik over grafiske opgaver i styrelsen, udført internt såvel som eksternt, med henblik på evaluering og evt. justering af retningslinjer og interne procedurer for brug af guiden.</w:t>
      </w:r>
    </w:p>
    <w:p w:rsidR="00DE47A6" w:rsidRDefault="00DE47A6" w:rsidP="00DE47A6">
      <w:pPr>
        <w:pStyle w:val="NormalWeb"/>
        <w:spacing w:line="336" w:lineRule="atLeast"/>
        <w:rPr>
          <w:rFonts w:ascii="Proxima Nova Regular" w:hAnsi="Proxima Nova Regular"/>
          <w:color w:val="494949"/>
          <w:sz w:val="22"/>
          <w:szCs w:val="22"/>
        </w:rPr>
      </w:pP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Logo og grundelementer</w:t>
      </w:r>
      <w:r>
        <w:rPr>
          <w:rFonts w:ascii="Proxima Nova Regular" w:hAnsi="Proxima Nova Regular"/>
          <w:color w:val="494949"/>
          <w:sz w:val="22"/>
          <w:szCs w:val="22"/>
        </w:rPr>
        <w:br/>
        <w:t>Designretningslinjerne er bygget op af en række grundelementer: logo, typografi, farveholdning samt et “5. element”, et grafikelement, der er med til at give styrelsens design dets særlige karakter.</w:t>
      </w:r>
    </w:p>
    <w:p w:rsidR="00DE47A6" w:rsidRDefault="00DE47A6" w:rsidP="00DE47A6">
      <w:pPr>
        <w:pStyle w:val="NormalWeb"/>
        <w:spacing w:line="336" w:lineRule="atLeast"/>
        <w:rPr>
          <w:rFonts w:ascii="Proxima Nova Regular" w:hAnsi="Proxima Nova Regular"/>
          <w:color w:val="494949"/>
          <w:sz w:val="22"/>
          <w:szCs w:val="22"/>
        </w:rPr>
      </w:pP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Kontakt</w:t>
      </w:r>
      <w:r>
        <w:rPr>
          <w:rFonts w:ascii="Proxima Nova Regular" w:hAnsi="Proxima Nova Regular"/>
          <w:color w:val="494949"/>
          <w:sz w:val="22"/>
          <w:szCs w:val="22"/>
        </w:rPr>
        <w:br/>
        <w:t xml:space="preserve">Spørgsmål og </w:t>
      </w:r>
      <w:proofErr w:type="spellStart"/>
      <w:r>
        <w:rPr>
          <w:rFonts w:ascii="Proxima Nova Regular" w:hAnsi="Proxima Nova Regular"/>
          <w:color w:val="494949"/>
          <w:sz w:val="22"/>
          <w:szCs w:val="22"/>
        </w:rPr>
        <w:t>forslag:Thomas</w:t>
      </w:r>
      <w:proofErr w:type="spellEnd"/>
      <w:r>
        <w:rPr>
          <w:rFonts w:ascii="Proxima Nova Regular" w:hAnsi="Proxima Nova Regular"/>
          <w:color w:val="494949"/>
          <w:sz w:val="22"/>
          <w:szCs w:val="22"/>
        </w:rPr>
        <w:t xml:space="preserve"> Rahbek, Telefon 33 92 62 60, </w:t>
      </w:r>
      <w:hyperlink r:id="rId9" w:history="1">
        <w:r>
          <w:rPr>
            <w:rStyle w:val="Hyperlink"/>
            <w:rFonts w:ascii="Proxima Nova Regular" w:hAnsi="Proxima Nova Regular"/>
            <w:sz w:val="22"/>
            <w:szCs w:val="22"/>
          </w:rPr>
          <w:t>trk@slks.dk</w:t>
        </w:r>
      </w:hyperlink>
    </w:p>
    <w:p w:rsidR="00DE47A6" w:rsidRPr="00DE47A6" w:rsidRDefault="00DE47A6" w:rsidP="00DE47A6">
      <w:pPr>
        <w:pStyle w:val="Overskrift1"/>
        <w:rPr>
          <w:sz w:val="32"/>
        </w:rPr>
      </w:pPr>
      <w:r w:rsidRPr="00DE47A6">
        <w:rPr>
          <w:sz w:val="32"/>
        </w:rPr>
        <w:lastRenderedPageBreak/>
        <w:t>Logo</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Slots- og Kulturstyrelsens logo er sammen med de andre grundelementer i designretningslinjerne fundamentet i styrelsens visuelle identitet. Logoet er baseret på Kulturministeriets logo.</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noProof/>
          <w:color w:val="494949"/>
          <w:sz w:val="22"/>
          <w:szCs w:val="22"/>
        </w:rPr>
        <w:drawing>
          <wp:inline distT="0" distB="0" distL="0" distR="0">
            <wp:extent cx="5472928" cy="1651000"/>
            <wp:effectExtent l="0" t="0" r="0" b="6350"/>
            <wp:docPr id="12" name="Billede 12" descr="http://kumintra/sites/default/files/uploads/public/pictures/KS/bille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mintra/sites/default/files/uploads/public/pictures/KS/billeder/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928" cy="1651000"/>
                    </a:xfrm>
                    <a:prstGeom prst="rect">
                      <a:avLst/>
                    </a:prstGeom>
                    <a:noFill/>
                    <a:ln>
                      <a:noFill/>
                    </a:ln>
                  </pic:spPr>
                </pic:pic>
              </a:graphicData>
            </a:graphic>
          </wp:inline>
        </w:drawing>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Logoet består af fem hovedelementer: det håndskrevne “Kultur”, det mere nøgterne “MINISTERIET” og “SLOTS- OG KULTURSTYRELSE”, suppleret af hvid krone og rødt kvadrat. Logoet samles af de varme lysegrå rektangler. Disse elementer udgør tilsammen styrelsens standardlogo.</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w:t>
      </w:r>
    </w:p>
    <w:p w:rsidR="00DE47A6" w:rsidRPr="00DE47A6" w:rsidRDefault="00DE47A6" w:rsidP="00DE47A6">
      <w:pPr>
        <w:pStyle w:val="Overskrift1"/>
        <w:rPr>
          <w:rFonts w:ascii="Proxima Nova Semibold" w:hAnsi="Proxima Nova Semibold"/>
          <w:color w:val="2D2D2D"/>
          <w:sz w:val="24"/>
        </w:rPr>
      </w:pPr>
      <w:r w:rsidRPr="00DE47A6">
        <w:rPr>
          <w:sz w:val="24"/>
        </w:rPr>
        <w:t>Logoversioner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Styrelsens logo anvendes som hovedregel i standardversionen, hvilket vil sige med ordene “Kultur”, “SLOTS- OG KULTURSTYRELSEN” og “MINISTERIET” i sort, hvid krone i rødt kvadrat, samlet af rektangler i grå.</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I specielle tilfælde kan der være behov for at anvende logoet i en alternativ version.</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Negativ version (med navnetræk i lys grå): anvendes, når baggrunden er mørk/farvet.</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Gråtone-version: anvendes bl.a., når der reproduceres i sort-hvid</w:t>
      </w:r>
      <w:r>
        <w:rPr>
          <w:rFonts w:ascii="Proxima Nova Regular" w:hAnsi="Proxima Nova Regular"/>
          <w:color w:val="494949"/>
          <w:sz w:val="22"/>
          <w:szCs w:val="22"/>
        </w:rPr>
        <w:br/>
        <w:t> </w:t>
      </w:r>
      <w:r>
        <w:rPr>
          <w:rFonts w:ascii="Proxima Nova Regular" w:hAnsi="Proxima Nova Regular"/>
          <w:noProof/>
          <w:color w:val="494949"/>
          <w:sz w:val="22"/>
          <w:szCs w:val="22"/>
        </w:rPr>
        <w:drawing>
          <wp:inline distT="0" distB="0" distL="0" distR="0">
            <wp:extent cx="5663863" cy="2133388"/>
            <wp:effectExtent l="0" t="0" r="0" b="635"/>
            <wp:docPr id="11" name="Billede 11" descr="http://kumintra/sites/default/files/uploads/public/pictures/KS/billede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mintra/sites/default/files/uploads/public/pictures/KS/billeder/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863" cy="2133388"/>
                    </a:xfrm>
                    <a:prstGeom prst="rect">
                      <a:avLst/>
                    </a:prstGeom>
                    <a:noFill/>
                    <a:ln>
                      <a:noFill/>
                    </a:ln>
                  </pic:spPr>
                </pic:pic>
              </a:graphicData>
            </a:graphic>
          </wp:inline>
        </w:drawing>
      </w:r>
    </w:p>
    <w:p w:rsidR="00DE47A6" w:rsidRPr="00DE47A6" w:rsidRDefault="00DE47A6" w:rsidP="00DE47A6">
      <w:pPr>
        <w:pStyle w:val="Overskrift1"/>
        <w:rPr>
          <w:rFonts w:ascii="Proxima Nova Semibold" w:hAnsi="Proxima Nova Semibold"/>
          <w:color w:val="2D2D2D"/>
          <w:sz w:val="24"/>
        </w:rPr>
      </w:pPr>
      <w:r w:rsidRPr="00DE47A6">
        <w:rPr>
          <w:sz w:val="24"/>
        </w:rPr>
        <w:lastRenderedPageBreak/>
        <w:t>Logostørrelser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Styrelsens logo anvendes som hovedregel i størrelsen 11mm i højden (højden på det øverste grå rektangel).</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På særligt små designelementer (f.eks. visitkort) kan logoet anvendes i størrelsen 8mm i højden.</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På særligt store designelementer, på digitale platforme m.m. tilpasses logoets størrelse efter designerens vurdering. Logoets størrelse i forhold til øvrige elementer skal holde sig til ånden i designretningslinjerne.</w:t>
      </w:r>
    </w:p>
    <w:p w:rsidR="00DE47A6" w:rsidRDefault="00DE47A6" w:rsidP="00DE47A6">
      <w:pPr>
        <w:pStyle w:val="NormalWeb"/>
        <w:spacing w:line="336" w:lineRule="atLeast"/>
        <w:rPr>
          <w:rFonts w:ascii="Proxima Nova Regular" w:hAnsi="Proxima Nova Regular"/>
          <w:color w:val="494949"/>
          <w:sz w:val="22"/>
          <w:szCs w:val="22"/>
        </w:rPr>
      </w:pP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noProof/>
          <w:color w:val="494949"/>
          <w:sz w:val="22"/>
          <w:szCs w:val="22"/>
        </w:rPr>
        <w:drawing>
          <wp:inline distT="0" distB="0" distL="0" distR="0">
            <wp:extent cx="5753100" cy="1601280"/>
            <wp:effectExtent l="0" t="0" r="0" b="0"/>
            <wp:docPr id="10" name="Billede 10" descr="http://kumintra/sites/default/files/uploads/public/pictures/KS/bille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mintra/sites/default/files/uploads/public/pictures/KS/billeder/logo-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601280"/>
                    </a:xfrm>
                    <a:prstGeom prst="rect">
                      <a:avLst/>
                    </a:prstGeom>
                    <a:noFill/>
                    <a:ln>
                      <a:noFill/>
                    </a:ln>
                  </pic:spPr>
                </pic:pic>
              </a:graphicData>
            </a:graphic>
          </wp:inline>
        </w:drawing>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w:t>
      </w:r>
    </w:p>
    <w:p w:rsidR="00DE47A6" w:rsidRPr="00DE47A6" w:rsidRDefault="00DE47A6" w:rsidP="00DE47A6">
      <w:pPr>
        <w:pStyle w:val="Overskrift1"/>
        <w:rPr>
          <w:rFonts w:ascii="Proxima Nova Semibold" w:hAnsi="Proxima Nova Semibold"/>
          <w:color w:val="2D2D2D"/>
          <w:sz w:val="24"/>
        </w:rPr>
      </w:pPr>
      <w:r w:rsidRPr="00DE47A6">
        <w:rPr>
          <w:sz w:val="24"/>
        </w:rPr>
        <w:t>Placering af logo</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Ved anvendelse af logo gælder følgende principper:</w:t>
      </w:r>
      <w:r>
        <w:rPr>
          <w:rFonts w:ascii="Proxima Nova Regular" w:hAnsi="Proxima Nova Regular"/>
          <w:color w:val="494949"/>
          <w:sz w:val="22"/>
          <w:szCs w:val="22"/>
        </w:rPr>
        <w:br/>
        <w:t> </w:t>
      </w:r>
      <w:r>
        <w:rPr>
          <w:rFonts w:ascii="Proxima Nova Regular" w:hAnsi="Proxima Nova Regular"/>
          <w:color w:val="494949"/>
          <w:sz w:val="22"/>
          <w:szCs w:val="22"/>
        </w:rPr>
        <w:br/>
        <w:t xml:space="preserve">• Styrelsens logo placeres </w:t>
      </w:r>
      <w:proofErr w:type="spellStart"/>
      <w:r>
        <w:rPr>
          <w:rFonts w:ascii="Proxima Nova Regular" w:hAnsi="Proxima Nova Regular"/>
          <w:color w:val="494949"/>
          <w:sz w:val="22"/>
          <w:szCs w:val="22"/>
        </w:rPr>
        <w:t>højrestillet</w:t>
      </w:r>
      <w:proofErr w:type="spellEnd"/>
      <w:r>
        <w:rPr>
          <w:rFonts w:ascii="Proxima Nova Regular" w:hAnsi="Proxima Nova Regular"/>
          <w:color w:val="494949"/>
          <w:sz w:val="22"/>
          <w:szCs w:val="22"/>
        </w:rPr>
        <w:t xml:space="preserve"> på øverste halvdel. Der er dog undtagelser, fx på e-mailsignatur og websider, hvor logoet kan placeres anderledes for at sikre synlighed.</w:t>
      </w:r>
      <w:r>
        <w:rPr>
          <w:rFonts w:ascii="Proxima Nova Regular" w:hAnsi="Proxima Nova Regular"/>
          <w:color w:val="494949"/>
          <w:sz w:val="22"/>
          <w:szCs w:val="22"/>
        </w:rPr>
        <w:br/>
        <w:t>  </w:t>
      </w:r>
      <w:r>
        <w:rPr>
          <w:rFonts w:ascii="Proxima Nova Regular" w:hAnsi="Proxima Nova Regular"/>
          <w:color w:val="494949"/>
          <w:sz w:val="22"/>
          <w:szCs w:val="22"/>
        </w:rPr>
        <w:br/>
        <w:t xml:space="preserve">• Logoet placeres altid i en afstand fra </w:t>
      </w:r>
      <w:proofErr w:type="spellStart"/>
      <w:r>
        <w:rPr>
          <w:rFonts w:ascii="Proxima Nova Regular" w:hAnsi="Proxima Nova Regular"/>
          <w:color w:val="494949"/>
          <w:sz w:val="22"/>
          <w:szCs w:val="22"/>
        </w:rPr>
        <w:t>højrekanten</w:t>
      </w:r>
      <w:proofErr w:type="spellEnd"/>
      <w:r>
        <w:rPr>
          <w:rFonts w:ascii="Proxima Nova Regular" w:hAnsi="Proxima Nova Regular"/>
          <w:color w:val="494949"/>
          <w:sz w:val="22"/>
          <w:szCs w:val="22"/>
        </w:rPr>
        <w:t xml:space="preserve"> samt over- og underkanten, der minimum svarer til højden på det øverste rektangel, der indgår i logoet. I tilfælde hvor dette er umuligt, anvendes størrelsen af det kvadrat, kronen er indskrevet i, som afstand (se illustration).</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Logoet kan placeres på både på hvid og farvet baggrund og på lak- og billedbaggrund. Ved placering på lak eller farvet felt placeres logoet som beskrevet under “5. element”.</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Logoet skal altid fremstå læsbart.</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 Se </w:t>
      </w:r>
      <w:proofErr w:type="spellStart"/>
      <w:r>
        <w:rPr>
          <w:rFonts w:ascii="Proxima Nova Regular" w:hAnsi="Proxima Nova Regular"/>
          <w:color w:val="494949"/>
          <w:sz w:val="22"/>
          <w:szCs w:val="22"/>
        </w:rPr>
        <w:t>ekspempler</w:t>
      </w:r>
      <w:proofErr w:type="spellEnd"/>
      <w:r>
        <w:rPr>
          <w:rFonts w:ascii="Proxima Nova Regular" w:hAnsi="Proxima Nova Regular"/>
          <w:color w:val="494949"/>
          <w:sz w:val="22"/>
          <w:szCs w:val="22"/>
        </w:rPr>
        <w:t xml:space="preserve"> bagerst for princip for placering af logo på tøj.</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noProof/>
          <w:color w:val="494949"/>
          <w:sz w:val="22"/>
          <w:szCs w:val="22"/>
        </w:rPr>
        <w:lastRenderedPageBreak/>
        <w:drawing>
          <wp:inline distT="0" distB="0" distL="0" distR="0">
            <wp:extent cx="6731000" cy="5715000"/>
            <wp:effectExtent l="0" t="0" r="0" b="0"/>
            <wp:docPr id="8" name="Billede 8" descr="http://kumintra/sites/default/files/uploads/public/pictures/KS/billede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mintra/sites/default/files/uploads/public/pictures/KS/billeder/logo-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0" cy="5715000"/>
                    </a:xfrm>
                    <a:prstGeom prst="rect">
                      <a:avLst/>
                    </a:prstGeom>
                    <a:noFill/>
                    <a:ln>
                      <a:noFill/>
                    </a:ln>
                  </pic:spPr>
                </pic:pic>
              </a:graphicData>
            </a:graphic>
          </wp:inline>
        </w:drawing>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w:t>
      </w:r>
    </w:p>
    <w:p w:rsidR="00DE47A6" w:rsidRPr="00DE47A6" w:rsidRDefault="00DE47A6" w:rsidP="00DE47A6">
      <w:pPr>
        <w:pStyle w:val="Overskrift1"/>
        <w:rPr>
          <w:rFonts w:ascii="Proxima Nova Semibold" w:hAnsi="Proxima Nova Semibold"/>
          <w:color w:val="2D2D2D"/>
          <w:sz w:val="28"/>
        </w:rPr>
      </w:pPr>
      <w:r w:rsidRPr="00DE47A6">
        <w:rPr>
          <w:sz w:val="32"/>
        </w:rPr>
        <w:t>Farver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Styrelsens logo består af tre farver:</w:t>
      </w:r>
    </w:p>
    <w:p w:rsidR="00DE47A6" w:rsidRDefault="00DE47A6" w:rsidP="00DE47A6">
      <w:pPr>
        <w:numPr>
          <w:ilvl w:val="0"/>
          <w:numId w:val="31"/>
        </w:numPr>
        <w:spacing w:after="150" w:line="336" w:lineRule="atLeast"/>
        <w:ind w:left="0"/>
        <w:textAlignment w:val="baseline"/>
        <w:rPr>
          <w:rFonts w:ascii="Proxima Nova Regular" w:hAnsi="Proxima Nova Regular"/>
          <w:color w:val="494949"/>
          <w:sz w:val="22"/>
          <w:szCs w:val="22"/>
        </w:rPr>
      </w:pPr>
      <w:r>
        <w:rPr>
          <w:rFonts w:ascii="Proxima Nova Regular" w:hAnsi="Proxima Nova Regular"/>
          <w:color w:val="494949"/>
          <w:sz w:val="22"/>
          <w:szCs w:val="22"/>
        </w:rPr>
        <w:t>Sort (Black 7)</w:t>
      </w:r>
    </w:p>
    <w:p w:rsidR="00DE47A6" w:rsidRDefault="00DE47A6" w:rsidP="00DE47A6">
      <w:pPr>
        <w:numPr>
          <w:ilvl w:val="0"/>
          <w:numId w:val="31"/>
        </w:numPr>
        <w:spacing w:after="150" w:line="336" w:lineRule="atLeast"/>
        <w:ind w:left="0"/>
        <w:textAlignment w:val="baseline"/>
        <w:rPr>
          <w:rFonts w:ascii="Proxima Nova Regular" w:hAnsi="Proxima Nova Regular"/>
          <w:color w:val="494949"/>
          <w:sz w:val="22"/>
          <w:szCs w:val="22"/>
        </w:rPr>
      </w:pPr>
      <w:r>
        <w:rPr>
          <w:rFonts w:ascii="Proxima Nova Regular" w:hAnsi="Proxima Nova Regular"/>
          <w:color w:val="494949"/>
          <w:sz w:val="22"/>
          <w:szCs w:val="22"/>
        </w:rPr>
        <w:t>Grå (</w:t>
      </w:r>
      <w:proofErr w:type="spellStart"/>
      <w:r>
        <w:rPr>
          <w:rFonts w:ascii="Proxima Nova Regular" w:hAnsi="Proxima Nova Regular"/>
          <w:color w:val="494949"/>
          <w:sz w:val="22"/>
          <w:szCs w:val="22"/>
        </w:rPr>
        <w:t>Warm</w:t>
      </w:r>
      <w:proofErr w:type="spellEnd"/>
      <w:r>
        <w:rPr>
          <w:rFonts w:ascii="Proxima Nova Regular" w:hAnsi="Proxima Nova Regular"/>
          <w:color w:val="494949"/>
          <w:sz w:val="22"/>
          <w:szCs w:val="22"/>
        </w:rPr>
        <w:t xml:space="preserve"> Gray 2)</w:t>
      </w:r>
    </w:p>
    <w:p w:rsidR="00DE47A6" w:rsidRDefault="00DE47A6" w:rsidP="00DE47A6">
      <w:pPr>
        <w:numPr>
          <w:ilvl w:val="0"/>
          <w:numId w:val="31"/>
        </w:numPr>
        <w:spacing w:after="150" w:line="336" w:lineRule="atLeast"/>
        <w:ind w:left="0"/>
        <w:textAlignment w:val="baseline"/>
        <w:rPr>
          <w:rFonts w:ascii="Proxima Nova Regular" w:hAnsi="Proxima Nova Regular"/>
          <w:color w:val="494949"/>
          <w:sz w:val="22"/>
          <w:szCs w:val="22"/>
        </w:rPr>
      </w:pPr>
      <w:r>
        <w:rPr>
          <w:rFonts w:ascii="Proxima Nova Regular" w:hAnsi="Proxima Nova Regular"/>
          <w:color w:val="494949"/>
          <w:sz w:val="22"/>
          <w:szCs w:val="22"/>
        </w:rPr>
        <w:t>Rød (</w:t>
      </w:r>
      <w:proofErr w:type="spellStart"/>
      <w:r>
        <w:rPr>
          <w:rFonts w:ascii="Proxima Nova Regular" w:hAnsi="Proxima Nova Regular"/>
          <w:color w:val="494949"/>
          <w:sz w:val="22"/>
          <w:szCs w:val="22"/>
        </w:rPr>
        <w:t>Pantone</w:t>
      </w:r>
      <w:proofErr w:type="spellEnd"/>
      <w:r>
        <w:rPr>
          <w:rFonts w:ascii="Proxima Nova Regular" w:hAnsi="Proxima Nova Regular"/>
          <w:color w:val="494949"/>
          <w:sz w:val="22"/>
          <w:szCs w:val="22"/>
        </w:rPr>
        <w:t xml:space="preserve"> 186 C)</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Der tages altid udgangspunkt i </w:t>
      </w:r>
      <w:proofErr w:type="spellStart"/>
      <w:r>
        <w:rPr>
          <w:rFonts w:ascii="Proxima Nova Regular" w:hAnsi="Proxima Nova Regular"/>
          <w:color w:val="494949"/>
          <w:sz w:val="22"/>
          <w:szCs w:val="22"/>
        </w:rPr>
        <w:t>Pantone</w:t>
      </w:r>
      <w:proofErr w:type="spellEnd"/>
      <w:r>
        <w:rPr>
          <w:rFonts w:ascii="Proxima Nova Regular" w:hAnsi="Proxima Nova Regular"/>
          <w:color w:val="494949"/>
          <w:sz w:val="22"/>
          <w:szCs w:val="22"/>
        </w:rPr>
        <w:t>-farverne som reference. Se illustration nedenfor for konvertering til CMYK og andre konverteringssystemer. Disse farver anvendes som grundfarver i styrelsens designretningslinjer.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lastRenderedPageBreak/>
        <w:t>Til publikationer og i andre sammenhænge er det tilladt at anvende alle farver. Når det 5. element anvendes oven på fotos eller andre farveflader, afstemmes det 5. elements farve efter baggrundens farver.</w:t>
      </w:r>
      <w:r>
        <w:rPr>
          <w:rFonts w:ascii="Proxima Nova Regular" w:hAnsi="Proxima Nova Regular"/>
          <w:noProof/>
          <w:color w:val="494949"/>
          <w:sz w:val="22"/>
          <w:szCs w:val="22"/>
        </w:rPr>
        <w:drawing>
          <wp:inline distT="0" distB="0" distL="0" distR="0">
            <wp:extent cx="5689797" cy="4406900"/>
            <wp:effectExtent l="0" t="0" r="6350" b="0"/>
            <wp:docPr id="7" name="Billede 7" descr="http://kumintra/sites/default/files/uploads/public/pictures/KS/billeder/farv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umintra/sites/default/files/uploads/public/pictures/KS/billeder/farver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797" cy="4406900"/>
                    </a:xfrm>
                    <a:prstGeom prst="rect">
                      <a:avLst/>
                    </a:prstGeom>
                    <a:noFill/>
                    <a:ln>
                      <a:noFill/>
                    </a:ln>
                  </pic:spPr>
                </pic:pic>
              </a:graphicData>
            </a:graphic>
          </wp:inline>
        </w:drawing>
      </w:r>
    </w:p>
    <w:p w:rsidR="00DE47A6" w:rsidRDefault="00DE47A6" w:rsidP="00DE47A6">
      <w:pPr>
        <w:pStyle w:val="Overskrift2"/>
        <w:rPr>
          <w:rFonts w:ascii="Proxima Nova Semibold" w:hAnsi="Proxima Nova Semibold"/>
          <w:color w:val="2D2D2D"/>
          <w:sz w:val="32"/>
          <w:szCs w:val="32"/>
        </w:rPr>
      </w:pPr>
      <w:r>
        <w:rPr>
          <w:noProof/>
          <w:sz w:val="32"/>
          <w:szCs w:val="32"/>
        </w:rPr>
        <w:lastRenderedPageBreak/>
        <w:drawing>
          <wp:inline distT="0" distB="0" distL="0" distR="0">
            <wp:extent cx="5581283" cy="3376676"/>
            <wp:effectExtent l="0" t="0" r="635" b="0"/>
            <wp:docPr id="6" name="Billede 6" descr="http://kumintra/sites/default/files/uploads/public/pictures/KS/billeder/far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umintra/sites/default/files/uploads/public/pictures/KS/billeder/farver-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283" cy="3376676"/>
                    </a:xfrm>
                    <a:prstGeom prst="rect">
                      <a:avLst/>
                    </a:prstGeom>
                    <a:noFill/>
                    <a:ln>
                      <a:noFill/>
                    </a:ln>
                  </pic:spPr>
                </pic:pic>
              </a:graphicData>
            </a:graphic>
          </wp:inline>
        </w:drawing>
      </w:r>
    </w:p>
    <w:p w:rsidR="00DE47A6" w:rsidRDefault="00DE47A6" w:rsidP="00DE47A6">
      <w:pPr>
        <w:pStyle w:val="Overskrift2"/>
        <w:rPr>
          <w:sz w:val="32"/>
          <w:szCs w:val="32"/>
        </w:rPr>
      </w:pPr>
    </w:p>
    <w:p w:rsidR="00DE47A6" w:rsidRPr="00176038" w:rsidRDefault="00DE47A6" w:rsidP="00AE4101">
      <w:pPr>
        <w:pStyle w:val="Overskrift1"/>
        <w:rPr>
          <w:sz w:val="32"/>
        </w:rPr>
      </w:pPr>
      <w:r w:rsidRPr="00176038">
        <w:rPr>
          <w:sz w:val="32"/>
        </w:rPr>
        <w:t>Skrifttyper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Styrelsens designretningslinjer er bygget op over 4 hovedskrifttyper: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Access</w:t>
      </w:r>
      <w:r w:rsidR="00AE4101">
        <w:rPr>
          <w:rFonts w:ascii="Proxima Nova Regular" w:hAnsi="Proxima Nova Regular"/>
          <w:color w:val="494949"/>
          <w:sz w:val="22"/>
          <w:szCs w:val="22"/>
        </w:rPr>
        <w:t xml:space="preserve"> Heavy</w:t>
      </w:r>
      <w:r>
        <w:rPr>
          <w:rFonts w:ascii="Proxima Nova Regular" w:hAnsi="Proxima Nova Regular"/>
          <w:color w:val="494949"/>
          <w:sz w:val="22"/>
          <w:szCs w:val="22"/>
        </w:rPr>
        <w:t xml:space="preserve"> er til brug i professionelle layoutprogrammer. Den er specialtegnet og anvendes primært til overskrifter og effekter.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 Century </w:t>
      </w:r>
      <w:proofErr w:type="spellStart"/>
      <w:r>
        <w:rPr>
          <w:rFonts w:ascii="Proxima Nova Regular" w:hAnsi="Proxima Nova Regular"/>
          <w:color w:val="494949"/>
          <w:sz w:val="22"/>
          <w:szCs w:val="22"/>
        </w:rPr>
        <w:t>Schoolbook</w:t>
      </w:r>
      <w:proofErr w:type="spellEnd"/>
      <w:r>
        <w:rPr>
          <w:rFonts w:ascii="Proxima Nova Regular" w:hAnsi="Proxima Nova Regular"/>
          <w:color w:val="494949"/>
          <w:sz w:val="22"/>
          <w:szCs w:val="22"/>
        </w:rPr>
        <w:t xml:space="preserve"> anvendes til brødtekst i korrespondance samt i notater og publikationer.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 Franklin </w:t>
      </w:r>
      <w:proofErr w:type="spellStart"/>
      <w:r>
        <w:rPr>
          <w:rFonts w:ascii="Proxima Nova Regular" w:hAnsi="Proxima Nova Regular"/>
          <w:color w:val="494949"/>
          <w:sz w:val="22"/>
          <w:szCs w:val="22"/>
        </w:rPr>
        <w:t>Gothic</w:t>
      </w:r>
      <w:proofErr w:type="spellEnd"/>
      <w:r>
        <w:rPr>
          <w:rFonts w:ascii="Proxima Nova Regular" w:hAnsi="Proxima Nova Regular"/>
          <w:color w:val="494949"/>
          <w:sz w:val="22"/>
          <w:szCs w:val="22"/>
        </w:rPr>
        <w:t xml:space="preserve"> anvendes i korrespondance til print af adresseoplysninger i brevmakroer mv.</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w:t>
      </w:r>
      <w:proofErr w:type="spellStart"/>
      <w:r>
        <w:rPr>
          <w:rFonts w:ascii="Proxima Nova Regular" w:hAnsi="Proxima Nova Regular"/>
          <w:color w:val="494949"/>
          <w:sz w:val="22"/>
          <w:szCs w:val="22"/>
        </w:rPr>
        <w:t>Verdana</w:t>
      </w:r>
      <w:proofErr w:type="spellEnd"/>
      <w:r>
        <w:rPr>
          <w:rFonts w:ascii="Proxima Nova Regular" w:hAnsi="Proxima Nova Regular"/>
          <w:color w:val="494949"/>
          <w:sz w:val="22"/>
          <w:szCs w:val="22"/>
        </w:rPr>
        <w:t xml:space="preserve"> anvendes i e-mails, PowerPoint m.m.</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Century </w:t>
      </w:r>
      <w:proofErr w:type="spellStart"/>
      <w:r>
        <w:rPr>
          <w:rFonts w:ascii="Proxima Nova Regular" w:hAnsi="Proxima Nova Regular"/>
          <w:color w:val="494949"/>
          <w:sz w:val="22"/>
          <w:szCs w:val="22"/>
        </w:rPr>
        <w:t>Schoolbook</w:t>
      </w:r>
      <w:proofErr w:type="spellEnd"/>
      <w:r>
        <w:rPr>
          <w:rFonts w:ascii="Proxima Nova Regular" w:hAnsi="Proxima Nova Regular"/>
          <w:color w:val="494949"/>
          <w:sz w:val="22"/>
          <w:szCs w:val="22"/>
        </w:rPr>
        <w:t xml:space="preserve">, Franklin </w:t>
      </w:r>
      <w:proofErr w:type="spellStart"/>
      <w:r>
        <w:rPr>
          <w:rFonts w:ascii="Proxima Nova Regular" w:hAnsi="Proxima Nova Regular"/>
          <w:color w:val="494949"/>
          <w:sz w:val="22"/>
          <w:szCs w:val="22"/>
        </w:rPr>
        <w:t>Gothic</w:t>
      </w:r>
      <w:proofErr w:type="spellEnd"/>
      <w:r>
        <w:rPr>
          <w:rFonts w:ascii="Proxima Nova Regular" w:hAnsi="Proxima Nova Regular"/>
          <w:color w:val="494949"/>
          <w:sz w:val="22"/>
          <w:szCs w:val="22"/>
        </w:rPr>
        <w:t xml:space="preserve"> og </w:t>
      </w:r>
      <w:proofErr w:type="spellStart"/>
      <w:r>
        <w:rPr>
          <w:rFonts w:ascii="Proxima Nova Regular" w:hAnsi="Proxima Nova Regular"/>
          <w:color w:val="494949"/>
          <w:sz w:val="22"/>
          <w:szCs w:val="22"/>
        </w:rPr>
        <w:t>Verdana</w:t>
      </w:r>
      <w:proofErr w:type="spellEnd"/>
      <w:r>
        <w:rPr>
          <w:rFonts w:ascii="Proxima Nova Regular" w:hAnsi="Proxima Nova Regular"/>
          <w:color w:val="494949"/>
          <w:sz w:val="22"/>
          <w:szCs w:val="22"/>
        </w:rPr>
        <w:t xml:space="preserve"> er standard i styrelsens Microsoft Office-pakke.</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Tekstadskillelse</w:t>
      </w:r>
      <w:r>
        <w:rPr>
          <w:rFonts w:ascii="Proxima Nova Regular" w:hAnsi="Proxima Nova Regular"/>
          <w:color w:val="494949"/>
          <w:sz w:val="22"/>
          <w:szCs w:val="22"/>
        </w:rPr>
        <w:br/>
        <w:t>Ved behov for at adskille tekst på samme linje, fx. styrelsens adresse, anvendes punkttegn (•) som adskillelse.</w:t>
      </w:r>
    </w:p>
    <w:p w:rsidR="00DE47A6" w:rsidRDefault="00DE47A6" w:rsidP="00DE47A6">
      <w:pPr>
        <w:pStyle w:val="Overskrift2"/>
        <w:rPr>
          <w:rFonts w:ascii="Proxima Nova Semibold" w:hAnsi="Proxima Nova Semibold"/>
          <w:color w:val="2D2D2D"/>
          <w:sz w:val="32"/>
          <w:szCs w:val="32"/>
        </w:rPr>
      </w:pPr>
      <w:r>
        <w:rPr>
          <w:noProof/>
          <w:sz w:val="32"/>
          <w:szCs w:val="32"/>
        </w:rPr>
        <w:lastRenderedPageBreak/>
        <w:drawing>
          <wp:inline distT="0" distB="0" distL="0" distR="0">
            <wp:extent cx="5067300" cy="5715000"/>
            <wp:effectExtent l="0" t="0" r="0" b="0"/>
            <wp:docPr id="5" name="Billede 5" descr="http://kumintra/sites/default/files/uploads/public/pictures/KS/billede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umintra/sites/default/files/uploads/public/pictures/KS/billeder/skrif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5715000"/>
                    </a:xfrm>
                    <a:prstGeom prst="rect">
                      <a:avLst/>
                    </a:prstGeom>
                    <a:noFill/>
                    <a:ln>
                      <a:noFill/>
                    </a:ln>
                  </pic:spPr>
                </pic:pic>
              </a:graphicData>
            </a:graphic>
          </wp:inline>
        </w:drawing>
      </w:r>
    </w:p>
    <w:p w:rsidR="00DE47A6" w:rsidRPr="00176038" w:rsidRDefault="00DE47A6" w:rsidP="00176038">
      <w:pPr>
        <w:pStyle w:val="Overskrift1"/>
        <w:rPr>
          <w:sz w:val="32"/>
        </w:rPr>
      </w:pPr>
      <w:r w:rsidRPr="00176038">
        <w:rPr>
          <w:sz w:val="32"/>
        </w:rPr>
        <w:t>5. element</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Designretningslinjernes "5. element" er et grafisk bånd, der henter sin inspiration i fra logoets rektangler.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Det 5. element anvendes som visuelt virkemiddel på bl.a. publikationer.</w:t>
      </w:r>
      <w:r>
        <w:rPr>
          <w:rFonts w:ascii="Proxima Nova Regular" w:hAnsi="Proxima Nova Regular"/>
          <w:color w:val="494949"/>
          <w:sz w:val="22"/>
          <w:szCs w:val="22"/>
        </w:rPr>
        <w:br/>
        <w:t> </w:t>
      </w:r>
      <w:r>
        <w:rPr>
          <w:rFonts w:ascii="Proxima Nova Regular" w:hAnsi="Proxima Nova Regular"/>
          <w:color w:val="494949"/>
          <w:sz w:val="22"/>
          <w:szCs w:val="22"/>
        </w:rPr>
        <w:br/>
        <w:t>• Det 5. element er en rektangulær kasse, der placeres horisontalt.</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Det 5. element kan anvendes fra 0-</w:t>
      </w:r>
      <w:proofErr w:type="gramStart"/>
      <w:r>
        <w:rPr>
          <w:rFonts w:ascii="Proxima Nova Regular" w:hAnsi="Proxima Nova Regular"/>
          <w:color w:val="494949"/>
          <w:sz w:val="22"/>
          <w:szCs w:val="22"/>
        </w:rPr>
        <w:t>100%</w:t>
      </w:r>
      <w:proofErr w:type="gramEnd"/>
      <w:r>
        <w:rPr>
          <w:rFonts w:ascii="Proxima Nova Regular" w:hAnsi="Proxima Nova Regular"/>
          <w:color w:val="494949"/>
          <w:sz w:val="22"/>
          <w:szCs w:val="22"/>
        </w:rPr>
        <w:t xml:space="preserve"> – det kan både være en mættet farveflade og en svag tone, der placeres hen over et billede eller en illustration.</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Højden på det 5. element er variabel og tilpasses baggrunden (se illustration). Ved brug af to bånd skal den relative højde på de to rektangler fra logoet bevares.</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lastRenderedPageBreak/>
        <w:t xml:space="preserve">• Når styrelsens logo placeres på det 5. element, skal det </w:t>
      </w:r>
      <w:proofErr w:type="spellStart"/>
      <w:r>
        <w:rPr>
          <w:rFonts w:ascii="Proxima Nova Regular" w:hAnsi="Proxima Nova Regular"/>
          <w:color w:val="494949"/>
          <w:sz w:val="22"/>
          <w:szCs w:val="22"/>
        </w:rPr>
        <w:t>højrestilles</w:t>
      </w:r>
      <w:proofErr w:type="spellEnd"/>
      <w:r>
        <w:rPr>
          <w:rFonts w:ascii="Proxima Nova Regular" w:hAnsi="Proxima Nova Regular"/>
          <w:color w:val="494949"/>
          <w:sz w:val="22"/>
          <w:szCs w:val="22"/>
        </w:rPr>
        <w:t xml:space="preserve"> og placeres, så øverste </w:t>
      </w:r>
      <w:proofErr w:type="spellStart"/>
      <w:r>
        <w:rPr>
          <w:rFonts w:ascii="Proxima Nova Regular" w:hAnsi="Proxima Nova Regular"/>
          <w:color w:val="494949"/>
          <w:sz w:val="22"/>
          <w:szCs w:val="22"/>
        </w:rPr>
        <w:t>retangel</w:t>
      </w:r>
      <w:proofErr w:type="spellEnd"/>
      <w:r>
        <w:rPr>
          <w:rFonts w:ascii="Proxima Nova Regular" w:hAnsi="Proxima Nova Regular"/>
          <w:color w:val="494949"/>
          <w:sz w:val="22"/>
          <w:szCs w:val="22"/>
        </w:rPr>
        <w:t xml:space="preserve"> flugter med båndets top.</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w:t>
      </w:r>
    </w:p>
    <w:p w:rsidR="00DE47A6" w:rsidRPr="00176038" w:rsidRDefault="00DE47A6" w:rsidP="00176038">
      <w:pPr>
        <w:pStyle w:val="Overskrift1"/>
        <w:rPr>
          <w:rFonts w:ascii="Proxima Nova Semibold" w:hAnsi="Proxima Nova Semibold"/>
          <w:color w:val="2D2D2D"/>
          <w:sz w:val="28"/>
        </w:rPr>
      </w:pPr>
      <w:r w:rsidRPr="00176038">
        <w:rPr>
          <w:sz w:val="32"/>
        </w:rPr>
        <w:t>Skabeloner, visitkort</w:t>
      </w:r>
    </w:p>
    <w:p w:rsidR="00DE47A6" w:rsidRPr="00176038" w:rsidRDefault="00DE47A6" w:rsidP="00176038">
      <w:pPr>
        <w:pStyle w:val="Overskrift1"/>
        <w:rPr>
          <w:rFonts w:ascii="Proxima Nova Semibold" w:hAnsi="Proxima Nova Semibold"/>
          <w:color w:val="2D2D2D"/>
          <w:sz w:val="24"/>
        </w:rPr>
      </w:pPr>
      <w:r w:rsidRPr="00176038">
        <w:rPr>
          <w:sz w:val="24"/>
        </w:rPr>
        <w:t>Skabeloner</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 xml:space="preserve">Der er udarbejdet en række skabeloner til </w:t>
      </w:r>
      <w:proofErr w:type="spellStart"/>
      <w:r>
        <w:rPr>
          <w:rFonts w:ascii="Proxima Nova Regular" w:hAnsi="Proxima Nova Regular"/>
          <w:color w:val="494949"/>
          <w:sz w:val="22"/>
          <w:szCs w:val="22"/>
        </w:rPr>
        <w:t>Officepakken</w:t>
      </w:r>
      <w:proofErr w:type="spellEnd"/>
      <w:r>
        <w:rPr>
          <w:rFonts w:ascii="Proxima Nova Regular" w:hAnsi="Proxima Nova Regular"/>
          <w:color w:val="494949"/>
          <w:sz w:val="22"/>
          <w:szCs w:val="22"/>
        </w:rPr>
        <w:t>: notater, breve, PowerPoint mfl. Disse skabeloner skal bruges. Skabelonerne findes i journalsystemet Public 360 og på intranettet.</w:t>
      </w:r>
    </w:p>
    <w:p w:rsidR="00176038"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Der er desuden udarbejdet skabeloner til rapporter, invitationer og programmer. Disse skabeloner kan følges, i de tilfælde hvor de kan lette arbejdet med layout, og indholdet passer til skabelonen.</w:t>
      </w:r>
    </w:p>
    <w:p w:rsidR="00DE47A6" w:rsidRPr="00176038" w:rsidRDefault="00DE47A6" w:rsidP="00176038">
      <w:pPr>
        <w:pStyle w:val="Overskrift1"/>
        <w:rPr>
          <w:rFonts w:ascii="Proxima Nova Semibold" w:hAnsi="Proxima Nova Semibold"/>
          <w:color w:val="2D2D2D"/>
          <w:sz w:val="24"/>
        </w:rPr>
      </w:pPr>
      <w:r w:rsidRPr="00176038">
        <w:rPr>
          <w:sz w:val="24"/>
        </w:rPr>
        <w:t>Visitkort</w:t>
      </w:r>
    </w:p>
    <w:p w:rsidR="00DE47A6" w:rsidRDefault="00DE47A6" w:rsidP="00DE47A6">
      <w:pPr>
        <w:pStyle w:val="NormalWeb"/>
        <w:spacing w:line="336" w:lineRule="atLeast"/>
        <w:rPr>
          <w:rFonts w:ascii="Proxima Nova Regular" w:hAnsi="Proxima Nova Regular"/>
          <w:color w:val="494949"/>
          <w:sz w:val="22"/>
          <w:szCs w:val="22"/>
        </w:rPr>
      </w:pPr>
      <w:r>
        <w:rPr>
          <w:rFonts w:ascii="Proxima Nova Regular" w:hAnsi="Proxima Nova Regular"/>
          <w:color w:val="494949"/>
          <w:sz w:val="22"/>
          <w:szCs w:val="22"/>
        </w:rPr>
        <w:t>Visitkort bestilles i servicecentret via en særlig blanket på intranettet.</w:t>
      </w:r>
    </w:p>
    <w:p w:rsidR="00C77AF4" w:rsidRPr="009A6118" w:rsidRDefault="00DE47A6" w:rsidP="009A6118">
      <w:pPr>
        <w:pStyle w:val="NormalWeb"/>
        <w:spacing w:line="336" w:lineRule="atLeast"/>
        <w:rPr>
          <w:rFonts w:ascii="Proxima Nova Regular" w:hAnsi="Proxima Nova Regular"/>
          <w:color w:val="494949"/>
          <w:sz w:val="22"/>
          <w:szCs w:val="22"/>
        </w:rPr>
      </w:pPr>
      <w:r>
        <w:rPr>
          <w:rFonts w:ascii="Proxima Nova Regular" w:hAnsi="Proxima Nova Regular"/>
          <w:noProof/>
          <w:color w:val="494949"/>
          <w:sz w:val="22"/>
          <w:szCs w:val="22"/>
        </w:rPr>
        <w:lastRenderedPageBreak/>
        <w:drawing>
          <wp:inline distT="0" distB="0" distL="0" distR="0" wp14:anchorId="6EFFB42F" wp14:editId="62B071BF">
            <wp:extent cx="4686300" cy="8205584"/>
            <wp:effectExtent l="0" t="0" r="0" b="5080"/>
            <wp:docPr id="4" name="Billede 4" descr="http://kumintra/sites/default/files/uploads/public/pictures/KS/billeder/5-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umintra/sites/default/files/uploads/public/pictures/KS/billeder/5-elem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8205584"/>
                    </a:xfrm>
                    <a:prstGeom prst="rect">
                      <a:avLst/>
                    </a:prstGeom>
                    <a:noFill/>
                    <a:ln>
                      <a:noFill/>
                    </a:ln>
                  </pic:spPr>
                </pic:pic>
              </a:graphicData>
            </a:graphic>
          </wp:inline>
        </w:drawing>
      </w:r>
    </w:p>
    <w:sectPr w:rsidR="00C77AF4" w:rsidRPr="009A6118" w:rsidSect="00040733">
      <w:headerReference w:type="default" r:id="rId18"/>
      <w:headerReference w:type="first" r:id="rId19"/>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05" w:rsidRDefault="00D54105">
      <w:r>
        <w:separator/>
      </w:r>
    </w:p>
  </w:endnote>
  <w:endnote w:type="continuationSeparator" w:id="0">
    <w:p w:rsidR="00D54105" w:rsidRDefault="00D5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roxima Nova Regular">
    <w:altName w:val="Times New Roman"/>
    <w:charset w:val="00"/>
    <w:family w:val="auto"/>
    <w:pitch w:val="default"/>
  </w:font>
  <w:font w:name="Proxima Nova Semi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05" w:rsidRDefault="00D54105">
      <w:r>
        <w:separator/>
      </w:r>
    </w:p>
  </w:footnote>
  <w:footnote w:type="continuationSeparator" w:id="0">
    <w:p w:rsidR="00D54105" w:rsidRDefault="00D5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771E52A0" wp14:editId="6154AE5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C548CB">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C548CB">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74" w:rsidRDefault="00BF31BA" w:rsidP="009B0474">
    <w:pPr>
      <w:pStyle w:val="Sidehoved"/>
    </w:pPr>
    <w:r>
      <w:rPr>
        <w:noProof/>
      </w:rPr>
      <w:drawing>
        <wp:anchor distT="0" distB="0" distL="114300" distR="114300" simplePos="0" relativeHeight="251656191" behindDoc="0" locked="0" layoutInCell="1" allowOverlap="1" wp14:anchorId="08B26215" wp14:editId="3E6984DD">
          <wp:simplePos x="0" y="0"/>
          <wp:positionH relativeFrom="page">
            <wp:posOffset>5241290</wp:posOffset>
          </wp:positionH>
          <wp:positionV relativeFrom="page">
            <wp:posOffset>410210</wp:posOffset>
          </wp:positionV>
          <wp:extent cx="1838325" cy="61912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p>
  <w:p w:rsidR="00AD53AC" w:rsidRDefault="00AD53AC" w:rsidP="009B0474">
    <w:pPr>
      <w:pStyle w:val="Sidehoved"/>
    </w:pPr>
    <w:r w:rsidRPr="005440BB">
      <w:rPr>
        <w:noProof/>
      </w:rPr>
      <mc:AlternateContent>
        <mc:Choice Requires="wps">
          <w:drawing>
            <wp:anchor distT="0" distB="0" distL="114300" distR="114300" simplePos="0" relativeHeight="251658240" behindDoc="0" locked="0" layoutInCell="1" allowOverlap="1" wp14:anchorId="711AE5D4" wp14:editId="2FEFE429">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70" w:rsidRPr="00BF31BA" w:rsidRDefault="00176038" w:rsidP="00116DA4">
                          <w:pPr>
                            <w:pStyle w:val="Template-Adresse"/>
                          </w:pPr>
                          <w:bookmarkStart w:id="1" w:name="SD_FLD_Date"/>
                          <w:r>
                            <w:t>5. november</w:t>
                          </w:r>
                          <w:r w:rsidR="00BF31BA" w:rsidRPr="00BF31BA">
                            <w:t xml:space="preserve"> 2016</w:t>
                          </w:r>
                          <w:bookmarkEnd w:id="1"/>
                        </w:p>
                        <w:p w:rsidR="00F04247" w:rsidRPr="00BF31BA" w:rsidRDefault="00F04247" w:rsidP="00116DA4">
                          <w:pPr>
                            <w:pStyle w:val="Template-Adresse"/>
                          </w:pPr>
                        </w:p>
                        <w:p w:rsidR="00F04247" w:rsidRPr="00BF31BA" w:rsidRDefault="00BF31BA" w:rsidP="00116DA4">
                          <w:pPr>
                            <w:pStyle w:val="Template-Adresse"/>
                          </w:pPr>
                          <w:bookmarkStart w:id="2" w:name="SD_USR_Enhedsnavn"/>
                          <w:r w:rsidRPr="00BF31BA">
                            <w:t>Udvikling og Koncern IT</w:t>
                          </w:r>
                          <w:bookmarkEnd w:id="2"/>
                        </w:p>
                        <w:p w:rsidR="00F04247" w:rsidRPr="00BF31BA" w:rsidRDefault="00F04247" w:rsidP="00116DA4">
                          <w:pPr>
                            <w:pStyle w:val="Template-Adresse"/>
                          </w:pPr>
                        </w:p>
                        <w:p w:rsidR="00F04247" w:rsidRPr="00BF31BA" w:rsidRDefault="00BF31BA" w:rsidP="00F04247">
                          <w:pPr>
                            <w:pStyle w:val="Template-Adresse"/>
                          </w:pPr>
                          <w:bookmarkStart w:id="3" w:name="SD_USR_Name"/>
                          <w:bookmarkStart w:id="4" w:name="HIF_SD_USR_Name"/>
                          <w:r w:rsidRPr="00BF31BA">
                            <w:t>Lars Freund</w:t>
                          </w:r>
                          <w:bookmarkEnd w:id="3"/>
                        </w:p>
                        <w:p w:rsidR="00F04247" w:rsidRPr="00BF31BA" w:rsidRDefault="00BF31BA" w:rsidP="00F04247">
                          <w:pPr>
                            <w:pStyle w:val="Template-Adresse"/>
                            <w:rPr>
                              <w:lang w:val="en-US"/>
                            </w:rPr>
                          </w:pPr>
                          <w:bookmarkStart w:id="5" w:name="SD_USR_Email"/>
                          <w:bookmarkStart w:id="6" w:name="HIF_SD_USR_Email"/>
                          <w:bookmarkEnd w:id="4"/>
                          <w:r w:rsidRPr="00BF31BA">
                            <w:rPr>
                              <w:lang w:val="en-US"/>
                            </w:rPr>
                            <w:t>laf@slks.dk</w:t>
                          </w:r>
                          <w:bookmarkEnd w:id="5"/>
                        </w:p>
                        <w:p w:rsidR="00F04247" w:rsidRPr="00BF31BA" w:rsidRDefault="00BF31BA" w:rsidP="00F04247">
                          <w:pPr>
                            <w:pStyle w:val="Template-Adresse"/>
                            <w:rPr>
                              <w:lang w:val="en-US"/>
                            </w:rPr>
                          </w:pPr>
                          <w:bookmarkStart w:id="7" w:name="SD_USR_Phone"/>
                          <w:bookmarkStart w:id="8" w:name="HIF_SD_USR_Phone"/>
                          <w:bookmarkEnd w:id="6"/>
                          <w:r w:rsidRPr="00BF31BA">
                            <w:rPr>
                              <w:lang w:val="en-US"/>
                            </w:rPr>
                            <w:t>50 81 66 45</w:t>
                          </w:r>
                          <w:bookmarkEnd w:id="7"/>
                        </w:p>
                        <w:bookmarkEnd w:id="8"/>
                        <w:p w:rsidR="00F04247" w:rsidRPr="00564FEA" w:rsidRDefault="00F04247" w:rsidP="00F04247">
                          <w:pPr>
                            <w:pStyle w:val="Template-Adresse"/>
                            <w:rPr>
                              <w:lang w:val="en-US"/>
                            </w:rPr>
                          </w:pPr>
                        </w:p>
                        <w:p w:rsidR="00F04247" w:rsidRPr="00564FEA" w:rsidRDefault="00F04247" w:rsidP="00F04247">
                          <w:pPr>
                            <w:pStyle w:val="Template-Adresse"/>
                            <w:rPr>
                              <w:lang w:val="en-US"/>
                            </w:rPr>
                          </w:pPr>
                          <w:r w:rsidRPr="00564FEA">
                            <w:rPr>
                              <w:lang w:val="en-US"/>
                            </w:rPr>
                            <w:t xml:space="preserve">Jour. nr. </w:t>
                          </w:r>
                          <w:sdt>
                            <w:sdtPr>
                              <w:tag w:val="DocumentNumber"/>
                              <w:id w:val="1990132880"/>
                              <w:placeholder>
                                <w:docPart w:val="C5FBFD1597E7482A9C43505C339765EE"/>
                              </w:placeholder>
                              <w:showingPlcHdr/>
                              <w:dataBinding w:prefixMappings="xmlns:gbs='http://www.software-innovation.no/growBusinessDocument'" w:xpath="/gbs:GrowBusinessDocument/gbs:DocumentNumber[@gbs:key='1990132880']" w:storeItemID="{3F8C058F-B857-443E-AE28-3D5A070DEDE4}"/>
                              <w:text/>
                            </w:sdtPr>
                            <w:sdtEndPr/>
                            <w:sdtContent>
                              <w:r w:rsidR="00490DFA" w:rsidRPr="00900E34">
                                <w:rPr>
                                  <w:rStyle w:val="Pladsholdertekst"/>
                                  <w:lang w:val="en-US"/>
                                </w:rPr>
                                <w:t>Click here to enter text.</w:t>
                              </w:r>
                            </w:sdtContent>
                          </w:sdt>
                        </w:p>
                        <w:p w:rsidR="00F04247" w:rsidRPr="00E837DF" w:rsidRDefault="00F04247"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4.45pt;margin-top:116.25pt;width:117.9pt;height:1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rsidR="00601370" w:rsidRPr="00BF31BA" w:rsidRDefault="00176038" w:rsidP="00116DA4">
                    <w:pPr>
                      <w:pStyle w:val="Template-Adresse"/>
                    </w:pPr>
                    <w:bookmarkStart w:id="9" w:name="SD_FLD_Date"/>
                    <w:r>
                      <w:t>5. november</w:t>
                    </w:r>
                    <w:r w:rsidR="00BF31BA" w:rsidRPr="00BF31BA">
                      <w:t xml:space="preserve"> 2016</w:t>
                    </w:r>
                    <w:bookmarkEnd w:id="9"/>
                  </w:p>
                  <w:p w:rsidR="00F04247" w:rsidRPr="00BF31BA" w:rsidRDefault="00F04247" w:rsidP="00116DA4">
                    <w:pPr>
                      <w:pStyle w:val="Template-Adresse"/>
                    </w:pPr>
                  </w:p>
                  <w:p w:rsidR="00F04247" w:rsidRPr="00BF31BA" w:rsidRDefault="00BF31BA" w:rsidP="00116DA4">
                    <w:pPr>
                      <w:pStyle w:val="Template-Adresse"/>
                    </w:pPr>
                    <w:bookmarkStart w:id="10" w:name="SD_USR_Enhedsnavn"/>
                    <w:r w:rsidRPr="00BF31BA">
                      <w:t>Udvikling og Koncern IT</w:t>
                    </w:r>
                    <w:bookmarkEnd w:id="10"/>
                  </w:p>
                  <w:p w:rsidR="00F04247" w:rsidRPr="00BF31BA" w:rsidRDefault="00F04247" w:rsidP="00116DA4">
                    <w:pPr>
                      <w:pStyle w:val="Template-Adresse"/>
                    </w:pPr>
                  </w:p>
                  <w:p w:rsidR="00F04247" w:rsidRPr="00BF31BA" w:rsidRDefault="00BF31BA" w:rsidP="00F04247">
                    <w:pPr>
                      <w:pStyle w:val="Template-Adresse"/>
                    </w:pPr>
                    <w:bookmarkStart w:id="11" w:name="SD_USR_Name"/>
                    <w:bookmarkStart w:id="12" w:name="HIF_SD_USR_Name"/>
                    <w:r w:rsidRPr="00BF31BA">
                      <w:t>Lars Freund</w:t>
                    </w:r>
                    <w:bookmarkEnd w:id="11"/>
                  </w:p>
                  <w:p w:rsidR="00F04247" w:rsidRPr="00BF31BA" w:rsidRDefault="00BF31BA" w:rsidP="00F04247">
                    <w:pPr>
                      <w:pStyle w:val="Template-Adresse"/>
                      <w:rPr>
                        <w:lang w:val="en-US"/>
                      </w:rPr>
                    </w:pPr>
                    <w:bookmarkStart w:id="13" w:name="SD_USR_Email"/>
                    <w:bookmarkStart w:id="14" w:name="HIF_SD_USR_Email"/>
                    <w:bookmarkEnd w:id="12"/>
                    <w:r w:rsidRPr="00BF31BA">
                      <w:rPr>
                        <w:lang w:val="en-US"/>
                      </w:rPr>
                      <w:t>laf@slks.dk</w:t>
                    </w:r>
                    <w:bookmarkEnd w:id="13"/>
                  </w:p>
                  <w:p w:rsidR="00F04247" w:rsidRPr="00BF31BA" w:rsidRDefault="00BF31BA" w:rsidP="00F04247">
                    <w:pPr>
                      <w:pStyle w:val="Template-Adresse"/>
                      <w:rPr>
                        <w:lang w:val="en-US"/>
                      </w:rPr>
                    </w:pPr>
                    <w:bookmarkStart w:id="15" w:name="SD_USR_Phone"/>
                    <w:bookmarkStart w:id="16" w:name="HIF_SD_USR_Phone"/>
                    <w:bookmarkEnd w:id="14"/>
                    <w:r w:rsidRPr="00BF31BA">
                      <w:rPr>
                        <w:lang w:val="en-US"/>
                      </w:rPr>
                      <w:t>50 81 66 45</w:t>
                    </w:r>
                    <w:bookmarkEnd w:id="15"/>
                  </w:p>
                  <w:bookmarkEnd w:id="16"/>
                  <w:p w:rsidR="00F04247" w:rsidRPr="00564FEA" w:rsidRDefault="00F04247" w:rsidP="00F04247">
                    <w:pPr>
                      <w:pStyle w:val="Template-Adresse"/>
                      <w:rPr>
                        <w:lang w:val="en-US"/>
                      </w:rPr>
                    </w:pPr>
                  </w:p>
                  <w:p w:rsidR="00F04247" w:rsidRPr="00564FEA" w:rsidRDefault="00F04247" w:rsidP="00F04247">
                    <w:pPr>
                      <w:pStyle w:val="Template-Adresse"/>
                      <w:rPr>
                        <w:lang w:val="en-US"/>
                      </w:rPr>
                    </w:pPr>
                    <w:r w:rsidRPr="00564FEA">
                      <w:rPr>
                        <w:lang w:val="en-US"/>
                      </w:rPr>
                      <w:t xml:space="preserve">Jour. nr. </w:t>
                    </w:r>
                    <w:sdt>
                      <w:sdtPr>
                        <w:tag w:val="DocumentNumber"/>
                        <w:id w:val="1990132880"/>
                        <w:placeholder>
                          <w:docPart w:val="C5FBFD1597E7482A9C43505C339765EE"/>
                        </w:placeholder>
                        <w:showingPlcHdr/>
                        <w:dataBinding w:prefixMappings="xmlns:gbs='http://www.software-innovation.no/growBusinessDocument'" w:xpath="/gbs:GrowBusinessDocument/gbs:DocumentNumber[@gbs:key='1990132880']" w:storeItemID="{3F8C058F-B857-443E-AE28-3D5A070DEDE4}"/>
                        <w:text/>
                      </w:sdtPr>
                      <w:sdtEndPr/>
                      <w:sdtContent>
                        <w:r w:rsidR="00490DFA" w:rsidRPr="00900E34">
                          <w:rPr>
                            <w:rStyle w:val="Pladsholdertekst"/>
                            <w:lang w:val="en-US"/>
                          </w:rPr>
                          <w:t>Click here to enter text.</w:t>
                        </w:r>
                      </w:sdtContent>
                    </w:sdt>
                  </w:p>
                  <w:p w:rsidR="00F04247" w:rsidRPr="00E837DF" w:rsidRDefault="00F04247" w:rsidP="00F04247">
                    <w:pPr>
                      <w:pStyle w:val="Template-Adresse"/>
                      <w:rPr>
                        <w:lang w:val="en-US"/>
                      </w:rPr>
                    </w:pPr>
                  </w:p>
                </w:txbxContent>
              </v:textbox>
              <w10:wrap anchorx="page" anchory="page"/>
            </v:shape>
          </w:pict>
        </mc:Fallback>
      </mc:AlternateContent>
    </w:r>
  </w:p>
  <w:p w:rsidR="00564020" w:rsidRDefault="00D5433C" w:rsidP="00367932">
    <w:pPr>
      <w:pStyle w:val="Template-Dokumenttype"/>
    </w:pPr>
    <w:r>
      <w:t>Underbilag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B8324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BD323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DCE56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176840"/>
    <w:multiLevelType w:val="multilevel"/>
    <w:tmpl w:val="4FAE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90102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1C09D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53A364E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290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39721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CB369B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94F25E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7"/>
  </w:num>
  <w:num w:numId="16">
    <w:abstractNumId w:val="22"/>
  </w:num>
  <w:num w:numId="17">
    <w:abstractNumId w:val="14"/>
  </w:num>
  <w:num w:numId="18">
    <w:abstractNumId w:val="16"/>
  </w:num>
  <w:num w:numId="19">
    <w:abstractNumId w:val="9"/>
  </w:num>
  <w:num w:numId="20">
    <w:abstractNumId w:val="8"/>
  </w:num>
  <w:num w:numId="21">
    <w:abstractNumId w:val="26"/>
  </w:num>
  <w:num w:numId="22">
    <w:abstractNumId w:val="18"/>
  </w:num>
  <w:num w:numId="23">
    <w:abstractNumId w:val="10"/>
  </w:num>
  <w:num w:numId="24">
    <w:abstractNumId w:val="24"/>
  </w:num>
  <w:num w:numId="25">
    <w:abstractNumId w:val="12"/>
  </w:num>
  <w:num w:numId="26">
    <w:abstractNumId w:val="23"/>
  </w:num>
  <w:num w:numId="27">
    <w:abstractNumId w:val="11"/>
  </w:num>
  <w:num w:numId="28">
    <w:abstractNumId w:val="17"/>
  </w:num>
  <w:num w:numId="29">
    <w:abstractNumId w:val="28"/>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348F"/>
    <w:rsid w:val="00086791"/>
    <w:rsid w:val="00091E1C"/>
    <w:rsid w:val="0009589C"/>
    <w:rsid w:val="000B0DAA"/>
    <w:rsid w:val="000C6FED"/>
    <w:rsid w:val="000D6E63"/>
    <w:rsid w:val="000E4AD4"/>
    <w:rsid w:val="000F1F1C"/>
    <w:rsid w:val="00115D19"/>
    <w:rsid w:val="00116DA4"/>
    <w:rsid w:val="0012489C"/>
    <w:rsid w:val="00135C47"/>
    <w:rsid w:val="0013603A"/>
    <w:rsid w:val="00136081"/>
    <w:rsid w:val="00137400"/>
    <w:rsid w:val="00144D51"/>
    <w:rsid w:val="001456B5"/>
    <w:rsid w:val="00153477"/>
    <w:rsid w:val="00157192"/>
    <w:rsid w:val="00176038"/>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E573E"/>
    <w:rsid w:val="002025BF"/>
    <w:rsid w:val="002130A0"/>
    <w:rsid w:val="00213D2D"/>
    <w:rsid w:val="00216BE3"/>
    <w:rsid w:val="002171DE"/>
    <w:rsid w:val="002274C3"/>
    <w:rsid w:val="00242E4E"/>
    <w:rsid w:val="00245897"/>
    <w:rsid w:val="00245A1A"/>
    <w:rsid w:val="00270BA3"/>
    <w:rsid w:val="0028576E"/>
    <w:rsid w:val="00293C5B"/>
    <w:rsid w:val="002978C2"/>
    <w:rsid w:val="002A667B"/>
    <w:rsid w:val="002B3F1C"/>
    <w:rsid w:val="002B57E6"/>
    <w:rsid w:val="002E326D"/>
    <w:rsid w:val="002F186C"/>
    <w:rsid w:val="002F2AF8"/>
    <w:rsid w:val="002F2D9E"/>
    <w:rsid w:val="00306249"/>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A4F51"/>
    <w:rsid w:val="004D3775"/>
    <w:rsid w:val="004F042B"/>
    <w:rsid w:val="004F3E1E"/>
    <w:rsid w:val="005001B3"/>
    <w:rsid w:val="00504494"/>
    <w:rsid w:val="00505FDF"/>
    <w:rsid w:val="005228FB"/>
    <w:rsid w:val="00541902"/>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A6FAE"/>
    <w:rsid w:val="005D0448"/>
    <w:rsid w:val="005D4AAE"/>
    <w:rsid w:val="005E6CB9"/>
    <w:rsid w:val="00601370"/>
    <w:rsid w:val="006078D8"/>
    <w:rsid w:val="0061510D"/>
    <w:rsid w:val="00623F01"/>
    <w:rsid w:val="006346C0"/>
    <w:rsid w:val="00636F19"/>
    <w:rsid w:val="00650E16"/>
    <w:rsid w:val="0065431A"/>
    <w:rsid w:val="00662B16"/>
    <w:rsid w:val="00665819"/>
    <w:rsid w:val="00666F75"/>
    <w:rsid w:val="00685007"/>
    <w:rsid w:val="00686FD0"/>
    <w:rsid w:val="006A2CF8"/>
    <w:rsid w:val="006C1E16"/>
    <w:rsid w:val="006D079F"/>
    <w:rsid w:val="006D6A0F"/>
    <w:rsid w:val="006E0A2F"/>
    <w:rsid w:val="006E351E"/>
    <w:rsid w:val="006E694D"/>
    <w:rsid w:val="006F3026"/>
    <w:rsid w:val="00734972"/>
    <w:rsid w:val="00736658"/>
    <w:rsid w:val="00742C2F"/>
    <w:rsid w:val="00761D6C"/>
    <w:rsid w:val="007668D5"/>
    <w:rsid w:val="007758ED"/>
    <w:rsid w:val="00786AE0"/>
    <w:rsid w:val="007955B4"/>
    <w:rsid w:val="007B27C1"/>
    <w:rsid w:val="007B7889"/>
    <w:rsid w:val="007C16D3"/>
    <w:rsid w:val="007C70A5"/>
    <w:rsid w:val="007D325D"/>
    <w:rsid w:val="007D46A7"/>
    <w:rsid w:val="007E4853"/>
    <w:rsid w:val="007E54A9"/>
    <w:rsid w:val="007F2600"/>
    <w:rsid w:val="007F6E8D"/>
    <w:rsid w:val="00811FFD"/>
    <w:rsid w:val="008175C0"/>
    <w:rsid w:val="00827590"/>
    <w:rsid w:val="00841F21"/>
    <w:rsid w:val="00843AD5"/>
    <w:rsid w:val="008518FD"/>
    <w:rsid w:val="0085625C"/>
    <w:rsid w:val="00863559"/>
    <w:rsid w:val="00865D11"/>
    <w:rsid w:val="008739A3"/>
    <w:rsid w:val="0089697B"/>
    <w:rsid w:val="008A0993"/>
    <w:rsid w:val="008B0714"/>
    <w:rsid w:val="008D3DA8"/>
    <w:rsid w:val="008F03DB"/>
    <w:rsid w:val="00900E34"/>
    <w:rsid w:val="009270E7"/>
    <w:rsid w:val="00930372"/>
    <w:rsid w:val="00930E78"/>
    <w:rsid w:val="009373DF"/>
    <w:rsid w:val="009508BA"/>
    <w:rsid w:val="009675DB"/>
    <w:rsid w:val="00981E75"/>
    <w:rsid w:val="0099242A"/>
    <w:rsid w:val="009A06B6"/>
    <w:rsid w:val="009A1EF5"/>
    <w:rsid w:val="009A1F81"/>
    <w:rsid w:val="009A6118"/>
    <w:rsid w:val="009B0474"/>
    <w:rsid w:val="009B63C4"/>
    <w:rsid w:val="009C04EB"/>
    <w:rsid w:val="009C3A4A"/>
    <w:rsid w:val="009D3340"/>
    <w:rsid w:val="009E0C0F"/>
    <w:rsid w:val="009F27A2"/>
    <w:rsid w:val="00A00ADD"/>
    <w:rsid w:val="00A155E3"/>
    <w:rsid w:val="00A36D24"/>
    <w:rsid w:val="00A53F1F"/>
    <w:rsid w:val="00A603B5"/>
    <w:rsid w:val="00A70A72"/>
    <w:rsid w:val="00A83DE5"/>
    <w:rsid w:val="00A94B6E"/>
    <w:rsid w:val="00AB72E5"/>
    <w:rsid w:val="00AB7782"/>
    <w:rsid w:val="00AC7307"/>
    <w:rsid w:val="00AD53AC"/>
    <w:rsid w:val="00AE4101"/>
    <w:rsid w:val="00AF1BBA"/>
    <w:rsid w:val="00AF6680"/>
    <w:rsid w:val="00B124BC"/>
    <w:rsid w:val="00B6410C"/>
    <w:rsid w:val="00B87F87"/>
    <w:rsid w:val="00B87FD5"/>
    <w:rsid w:val="00B962EF"/>
    <w:rsid w:val="00BA2C8D"/>
    <w:rsid w:val="00BA35BF"/>
    <w:rsid w:val="00BA56DF"/>
    <w:rsid w:val="00BC3C7C"/>
    <w:rsid w:val="00BD582E"/>
    <w:rsid w:val="00BE7FBE"/>
    <w:rsid w:val="00BF31BA"/>
    <w:rsid w:val="00C059EC"/>
    <w:rsid w:val="00C14931"/>
    <w:rsid w:val="00C16983"/>
    <w:rsid w:val="00C2351B"/>
    <w:rsid w:val="00C40BE7"/>
    <w:rsid w:val="00C548CB"/>
    <w:rsid w:val="00C71FEC"/>
    <w:rsid w:val="00C765DB"/>
    <w:rsid w:val="00C769F5"/>
    <w:rsid w:val="00C77AF4"/>
    <w:rsid w:val="00C92A24"/>
    <w:rsid w:val="00C95998"/>
    <w:rsid w:val="00C95CD0"/>
    <w:rsid w:val="00C96BC8"/>
    <w:rsid w:val="00C975CF"/>
    <w:rsid w:val="00CA0509"/>
    <w:rsid w:val="00CB2E97"/>
    <w:rsid w:val="00CD5BDE"/>
    <w:rsid w:val="00CE1EEC"/>
    <w:rsid w:val="00CE4F48"/>
    <w:rsid w:val="00CF367C"/>
    <w:rsid w:val="00CF7F30"/>
    <w:rsid w:val="00D27834"/>
    <w:rsid w:val="00D314FF"/>
    <w:rsid w:val="00D3791D"/>
    <w:rsid w:val="00D41411"/>
    <w:rsid w:val="00D416A3"/>
    <w:rsid w:val="00D42BED"/>
    <w:rsid w:val="00D5399A"/>
    <w:rsid w:val="00D54105"/>
    <w:rsid w:val="00D5433C"/>
    <w:rsid w:val="00D56BF4"/>
    <w:rsid w:val="00D71FCB"/>
    <w:rsid w:val="00D94E7B"/>
    <w:rsid w:val="00DC3E1B"/>
    <w:rsid w:val="00DC63B9"/>
    <w:rsid w:val="00DD194E"/>
    <w:rsid w:val="00DE04B6"/>
    <w:rsid w:val="00DE47A6"/>
    <w:rsid w:val="00DE6A38"/>
    <w:rsid w:val="00DF7BE1"/>
    <w:rsid w:val="00E07B7B"/>
    <w:rsid w:val="00E114F6"/>
    <w:rsid w:val="00E13080"/>
    <w:rsid w:val="00E14B72"/>
    <w:rsid w:val="00E4007A"/>
    <w:rsid w:val="00E5599C"/>
    <w:rsid w:val="00E60BAE"/>
    <w:rsid w:val="00E837DF"/>
    <w:rsid w:val="00E90F75"/>
    <w:rsid w:val="00E9513F"/>
    <w:rsid w:val="00E96D37"/>
    <w:rsid w:val="00EA336B"/>
    <w:rsid w:val="00ED57C1"/>
    <w:rsid w:val="00ED79B2"/>
    <w:rsid w:val="00EE1C0D"/>
    <w:rsid w:val="00EE1D06"/>
    <w:rsid w:val="00EF1556"/>
    <w:rsid w:val="00EF36FB"/>
    <w:rsid w:val="00F0287F"/>
    <w:rsid w:val="00F04247"/>
    <w:rsid w:val="00F053CE"/>
    <w:rsid w:val="00F256FC"/>
    <w:rsid w:val="00F32B01"/>
    <w:rsid w:val="00F40E66"/>
    <w:rsid w:val="00F56112"/>
    <w:rsid w:val="00F75DF8"/>
    <w:rsid w:val="00F822C0"/>
    <w:rsid w:val="00F82390"/>
    <w:rsid w:val="00F82D3E"/>
    <w:rsid w:val="00F8300D"/>
    <w:rsid w:val="00F94BCD"/>
    <w:rsid w:val="00FB32D9"/>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header" w:uiPriority="0"/>
    <w:lsdException w:name="caption" w:uiPriority="3" w:qFormat="1"/>
    <w:lsdException w:name="endnote text" w:uiPriority="8" w:qFormat="1"/>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0" w:qFormat="1"/>
    <w:lsdException w:name="Strong" w:semiHidden="0" w:uiPriority="22" w:unhideWhenUsed="0" w:qFormat="1"/>
    <w:lsdException w:name="Emphasis" w:semiHidden="0" w:uiPriority="4" w:unhideWhenUsed="0" w:qFormat="1"/>
    <w:lsdException w:name="HTML Top of Form" w:uiPriority="0"/>
    <w:lsdException w:name="HTML Bottom of Form" w:uiPriority="0"/>
    <w:lsdException w:name="Table Grid" w:semiHidden="0" w:unhideWhenUsed="0"/>
    <w:lsdException w:name="Placeholder Text"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440BB"/>
    <w:rPr>
      <w:rFonts w:ascii="Century Schoolbook" w:hAnsi="Century Schoolbook"/>
    </w:rPr>
  </w:style>
  <w:style w:type="paragraph" w:styleId="Overskrift1">
    <w:name w:val="heading 1"/>
    <w:basedOn w:val="Normal"/>
    <w:next w:val="Normal"/>
    <w:uiPriority w:val="1"/>
    <w:qFormat/>
    <w:rsid w:val="002274C3"/>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9E0C0F"/>
    <w:pPr>
      <w:keepNext/>
    </w:pPr>
    <w:rPr>
      <w:b/>
    </w:rPr>
  </w:style>
  <w:style w:type="character" w:styleId="Strk">
    <w:name w:val="Strong"/>
    <w:basedOn w:val="Standardskrifttypeiafsnit"/>
    <w:uiPriority w:val="22"/>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1A2B8F"/>
    <w:rPr>
      <w:rFonts w:ascii="Tahoma" w:hAnsi="Tahoma"/>
      <w:b/>
      <w:sz w:val="16"/>
    </w:rPr>
  </w:style>
  <w:style w:type="paragraph" w:customStyle="1" w:styleId="Template-Adresse">
    <w:name w:val="Template - Adresse"/>
    <w:basedOn w:val="Template"/>
    <w:uiPriority w:val="99"/>
    <w:semiHidden/>
    <w:rsid w:val="00F0424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601370"/>
    <w:pPr>
      <w:spacing w:line="280" w:lineRule="atLeast"/>
    </w:pPr>
    <w:rPr>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1">
    <w:name w:val="Grid Table 1 Light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qFormat/>
    <w:rsid w:val="00D41411"/>
    <w:pPr>
      <w:ind w:left="720"/>
      <w:contextualSpacing/>
    </w:pPr>
  </w:style>
  <w:style w:type="table" w:customStyle="1" w:styleId="ListTable1Light1">
    <w:name w:val="List Table 1 Light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1">
    <w:name w:val="Plain Table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leGridLight1">
    <w:name w:val="Table Grid Light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C059EC"/>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AD53AC"/>
    <w:pPr>
      <w:spacing w:before="840"/>
    </w:pPr>
    <w:rPr>
      <w:b/>
      <w:caps/>
      <w:sz w:val="24"/>
    </w:rPr>
  </w:style>
  <w:style w:type="paragraph" w:customStyle="1" w:styleId="Template-Tjekboks">
    <w:name w:val="Template - Tjekboks"/>
    <w:basedOn w:val="Normal"/>
    <w:uiPriority w:val="19"/>
    <w:semiHidden/>
    <w:qFormat/>
    <w:rsid w:val="00367932"/>
    <w:pPr>
      <w:jc w:val="center"/>
    </w:pPr>
    <w:rPr>
      <w:sz w:val="24"/>
      <w:szCs w:val="24"/>
    </w:rPr>
  </w:style>
  <w:style w:type="paragraph" w:customStyle="1" w:styleId="Navnogtitel">
    <w:name w:val="Navn og titel"/>
    <w:basedOn w:val="Normal"/>
    <w:uiPriority w:val="9"/>
    <w:qFormat/>
    <w:rsid w:val="00C16983"/>
    <w:pPr>
      <w:jc w:val="right"/>
    </w:pPr>
  </w:style>
  <w:style w:type="paragraph" w:customStyle="1" w:styleId="HelpText">
    <w:name w:val="HelpText"/>
    <w:uiPriority w:val="4"/>
    <w:rsid w:val="0018703F"/>
    <w:rPr>
      <w:rFonts w:ascii="Century Schoolbook" w:hAnsi="Century Schoolbook"/>
      <w:i/>
      <w:szCs w:val="24"/>
      <w:lang w:eastAsia="en-US"/>
    </w:rPr>
  </w:style>
  <w:style w:type="paragraph" w:customStyle="1" w:styleId="BMbrdtekst">
    <w:name w:val="BMbrødtekst"/>
    <w:basedOn w:val="Normal"/>
    <w:next w:val="Normal"/>
    <w:qFormat/>
    <w:rsid w:val="0018703F"/>
    <w:pPr>
      <w:spacing w:line="288" w:lineRule="auto"/>
    </w:pPr>
    <w:rPr>
      <w:rFonts w:ascii="Verdana" w:eastAsia="Calibri" w:hAnsi="Verdana" w:cs="Helvetic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header" w:uiPriority="0"/>
    <w:lsdException w:name="caption" w:uiPriority="3" w:qFormat="1"/>
    <w:lsdException w:name="endnote text" w:uiPriority="8" w:qFormat="1"/>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0" w:qFormat="1"/>
    <w:lsdException w:name="Strong" w:semiHidden="0" w:uiPriority="22" w:unhideWhenUsed="0" w:qFormat="1"/>
    <w:lsdException w:name="Emphasis" w:semiHidden="0" w:uiPriority="4" w:unhideWhenUsed="0" w:qFormat="1"/>
    <w:lsdException w:name="HTML Top of Form" w:uiPriority="0"/>
    <w:lsdException w:name="HTML Bottom of Form" w:uiPriority="0"/>
    <w:lsdException w:name="Table Grid" w:semiHidden="0" w:unhideWhenUsed="0"/>
    <w:lsdException w:name="Placeholder Text"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440BB"/>
    <w:rPr>
      <w:rFonts w:ascii="Century Schoolbook" w:hAnsi="Century Schoolbook"/>
    </w:rPr>
  </w:style>
  <w:style w:type="paragraph" w:styleId="Overskrift1">
    <w:name w:val="heading 1"/>
    <w:basedOn w:val="Normal"/>
    <w:next w:val="Normal"/>
    <w:uiPriority w:val="1"/>
    <w:qFormat/>
    <w:rsid w:val="002274C3"/>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9E0C0F"/>
    <w:pPr>
      <w:keepNext/>
    </w:pPr>
    <w:rPr>
      <w:b/>
    </w:rPr>
  </w:style>
  <w:style w:type="character" w:styleId="Strk">
    <w:name w:val="Strong"/>
    <w:basedOn w:val="Standardskrifttypeiafsnit"/>
    <w:uiPriority w:val="22"/>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1A2B8F"/>
    <w:rPr>
      <w:rFonts w:ascii="Tahoma" w:hAnsi="Tahoma"/>
      <w:b/>
      <w:sz w:val="16"/>
    </w:rPr>
  </w:style>
  <w:style w:type="paragraph" w:customStyle="1" w:styleId="Template-Adresse">
    <w:name w:val="Template - Adresse"/>
    <w:basedOn w:val="Template"/>
    <w:uiPriority w:val="99"/>
    <w:semiHidden/>
    <w:rsid w:val="00F0424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601370"/>
    <w:pPr>
      <w:spacing w:line="280" w:lineRule="atLeast"/>
    </w:pPr>
    <w:rPr>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1">
    <w:name w:val="Grid Table 1 Light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qFormat/>
    <w:rsid w:val="00D41411"/>
    <w:pPr>
      <w:ind w:left="720"/>
      <w:contextualSpacing/>
    </w:pPr>
  </w:style>
  <w:style w:type="table" w:customStyle="1" w:styleId="ListTable1Light1">
    <w:name w:val="List Table 1 Light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1">
    <w:name w:val="Plain Table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leGridLight1">
    <w:name w:val="Table Grid Light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C059EC"/>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AD53AC"/>
    <w:pPr>
      <w:spacing w:before="840"/>
    </w:pPr>
    <w:rPr>
      <w:b/>
      <w:caps/>
      <w:sz w:val="24"/>
    </w:rPr>
  </w:style>
  <w:style w:type="paragraph" w:customStyle="1" w:styleId="Template-Tjekboks">
    <w:name w:val="Template - Tjekboks"/>
    <w:basedOn w:val="Normal"/>
    <w:uiPriority w:val="19"/>
    <w:semiHidden/>
    <w:qFormat/>
    <w:rsid w:val="00367932"/>
    <w:pPr>
      <w:jc w:val="center"/>
    </w:pPr>
    <w:rPr>
      <w:sz w:val="24"/>
      <w:szCs w:val="24"/>
    </w:rPr>
  </w:style>
  <w:style w:type="paragraph" w:customStyle="1" w:styleId="Navnogtitel">
    <w:name w:val="Navn og titel"/>
    <w:basedOn w:val="Normal"/>
    <w:uiPriority w:val="9"/>
    <w:qFormat/>
    <w:rsid w:val="00C16983"/>
    <w:pPr>
      <w:jc w:val="right"/>
    </w:pPr>
  </w:style>
  <w:style w:type="paragraph" w:customStyle="1" w:styleId="HelpText">
    <w:name w:val="HelpText"/>
    <w:uiPriority w:val="4"/>
    <w:rsid w:val="0018703F"/>
    <w:rPr>
      <w:rFonts w:ascii="Century Schoolbook" w:hAnsi="Century Schoolbook"/>
      <w:i/>
      <w:szCs w:val="24"/>
      <w:lang w:eastAsia="en-US"/>
    </w:rPr>
  </w:style>
  <w:style w:type="paragraph" w:customStyle="1" w:styleId="BMbrdtekst">
    <w:name w:val="BMbrødtekst"/>
    <w:basedOn w:val="Normal"/>
    <w:next w:val="Normal"/>
    <w:qFormat/>
    <w:rsid w:val="0018703F"/>
    <w:pPr>
      <w:spacing w:line="288" w:lineRule="auto"/>
    </w:pPr>
    <w:rPr>
      <w:rFonts w:ascii="Verdana" w:eastAsia="Calibri" w:hAnsi="Verdana" w:cs="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1348">
      <w:bodyDiv w:val="1"/>
      <w:marLeft w:val="0"/>
      <w:marRight w:val="0"/>
      <w:marTop w:val="0"/>
      <w:marBottom w:val="0"/>
      <w:divBdr>
        <w:top w:val="none" w:sz="0" w:space="0" w:color="auto"/>
        <w:left w:val="none" w:sz="0" w:space="0" w:color="auto"/>
        <w:bottom w:val="none" w:sz="0" w:space="0" w:color="auto"/>
        <w:right w:val="none" w:sz="0" w:space="0" w:color="auto"/>
      </w:divBdr>
      <w:divsChild>
        <w:div w:id="597250632">
          <w:marLeft w:val="0"/>
          <w:marRight w:val="0"/>
          <w:marTop w:val="0"/>
          <w:marBottom w:val="0"/>
          <w:divBdr>
            <w:top w:val="none" w:sz="0" w:space="0" w:color="auto"/>
            <w:left w:val="none" w:sz="0" w:space="0" w:color="auto"/>
            <w:bottom w:val="none" w:sz="0" w:space="0" w:color="auto"/>
            <w:right w:val="none" w:sz="0" w:space="0" w:color="auto"/>
          </w:divBdr>
          <w:divsChild>
            <w:div w:id="939332633">
              <w:marLeft w:val="0"/>
              <w:marRight w:val="0"/>
              <w:marTop w:val="0"/>
              <w:marBottom w:val="0"/>
              <w:divBdr>
                <w:top w:val="none" w:sz="0" w:space="0" w:color="auto"/>
                <w:left w:val="none" w:sz="0" w:space="0" w:color="auto"/>
                <w:bottom w:val="none" w:sz="0" w:space="0" w:color="auto"/>
                <w:right w:val="none" w:sz="0" w:space="0" w:color="auto"/>
              </w:divBdr>
              <w:divsChild>
                <w:div w:id="981034716">
                  <w:marLeft w:val="0"/>
                  <w:marRight w:val="0"/>
                  <w:marTop w:val="0"/>
                  <w:marBottom w:val="0"/>
                  <w:divBdr>
                    <w:top w:val="none" w:sz="0" w:space="0" w:color="auto"/>
                    <w:left w:val="none" w:sz="0" w:space="0" w:color="auto"/>
                    <w:bottom w:val="none" w:sz="0" w:space="0" w:color="auto"/>
                    <w:right w:val="none" w:sz="0" w:space="0" w:color="auto"/>
                  </w:divBdr>
                  <w:divsChild>
                    <w:div w:id="1925263455">
                      <w:marLeft w:val="0"/>
                      <w:marRight w:val="0"/>
                      <w:marTop w:val="0"/>
                      <w:marBottom w:val="0"/>
                      <w:divBdr>
                        <w:top w:val="none" w:sz="0" w:space="0" w:color="auto"/>
                        <w:left w:val="none" w:sz="0" w:space="0" w:color="auto"/>
                        <w:bottom w:val="none" w:sz="0" w:space="0" w:color="auto"/>
                        <w:right w:val="none" w:sz="0" w:space="0" w:color="auto"/>
                      </w:divBdr>
                      <w:divsChild>
                        <w:div w:id="2022730983">
                          <w:marLeft w:val="0"/>
                          <w:marRight w:val="0"/>
                          <w:marTop w:val="0"/>
                          <w:marBottom w:val="0"/>
                          <w:divBdr>
                            <w:top w:val="none" w:sz="0" w:space="0" w:color="auto"/>
                            <w:left w:val="none" w:sz="0" w:space="0" w:color="auto"/>
                            <w:bottom w:val="none" w:sz="0" w:space="0" w:color="auto"/>
                            <w:right w:val="none" w:sz="0" w:space="0" w:color="auto"/>
                          </w:divBdr>
                          <w:divsChild>
                            <w:div w:id="1967156481">
                              <w:marLeft w:val="0"/>
                              <w:marRight w:val="0"/>
                              <w:marTop w:val="0"/>
                              <w:marBottom w:val="0"/>
                              <w:divBdr>
                                <w:top w:val="none" w:sz="0" w:space="0" w:color="auto"/>
                                <w:left w:val="none" w:sz="0" w:space="0" w:color="auto"/>
                                <w:bottom w:val="none" w:sz="0" w:space="0" w:color="auto"/>
                                <w:right w:val="none" w:sz="0" w:space="0" w:color="auto"/>
                              </w:divBdr>
                              <w:divsChild>
                                <w:div w:id="341249028">
                                  <w:marLeft w:val="0"/>
                                  <w:marRight w:val="0"/>
                                  <w:marTop w:val="0"/>
                                  <w:marBottom w:val="0"/>
                                  <w:divBdr>
                                    <w:top w:val="none" w:sz="0" w:space="0" w:color="auto"/>
                                    <w:left w:val="none" w:sz="0" w:space="0" w:color="auto"/>
                                    <w:bottom w:val="none" w:sz="0" w:space="0" w:color="auto"/>
                                    <w:right w:val="none" w:sz="0" w:space="0" w:color="auto"/>
                                  </w:divBdr>
                                  <w:divsChild>
                                    <w:div w:id="1129860986">
                                      <w:marLeft w:val="0"/>
                                      <w:marRight w:val="0"/>
                                      <w:marTop w:val="0"/>
                                      <w:marBottom w:val="0"/>
                                      <w:divBdr>
                                        <w:top w:val="none" w:sz="0" w:space="0" w:color="auto"/>
                                        <w:left w:val="none" w:sz="0" w:space="0" w:color="auto"/>
                                        <w:bottom w:val="none" w:sz="0" w:space="0" w:color="auto"/>
                                        <w:right w:val="none" w:sz="0" w:space="0" w:color="auto"/>
                                      </w:divBdr>
                                      <w:divsChild>
                                        <w:div w:id="47456830">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1264220442">
                                                  <w:marLeft w:val="0"/>
                                                  <w:marRight w:val="0"/>
                                                  <w:marTop w:val="0"/>
                                                  <w:marBottom w:val="0"/>
                                                  <w:divBdr>
                                                    <w:top w:val="none" w:sz="0" w:space="0" w:color="auto"/>
                                                    <w:left w:val="none" w:sz="0" w:space="0" w:color="auto"/>
                                                    <w:bottom w:val="none" w:sz="0" w:space="0" w:color="auto"/>
                                                    <w:right w:val="none" w:sz="0" w:space="0" w:color="auto"/>
                                                  </w:divBdr>
                                                  <w:divsChild>
                                                    <w:div w:id="330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6350">
                                              <w:marLeft w:val="0"/>
                                              <w:marRight w:val="0"/>
                                              <w:marTop w:val="0"/>
                                              <w:marBottom w:val="0"/>
                                              <w:divBdr>
                                                <w:top w:val="none" w:sz="0" w:space="0" w:color="auto"/>
                                                <w:left w:val="none" w:sz="0" w:space="0" w:color="auto"/>
                                                <w:bottom w:val="none" w:sz="0" w:space="0" w:color="auto"/>
                                                <w:right w:val="none" w:sz="0" w:space="0" w:color="auto"/>
                                              </w:divBdr>
                                              <w:divsChild>
                                                <w:div w:id="262491404">
                                                  <w:marLeft w:val="0"/>
                                                  <w:marRight w:val="0"/>
                                                  <w:marTop w:val="0"/>
                                                  <w:marBottom w:val="0"/>
                                                  <w:divBdr>
                                                    <w:top w:val="none" w:sz="0" w:space="0" w:color="auto"/>
                                                    <w:left w:val="none" w:sz="0" w:space="0" w:color="auto"/>
                                                    <w:bottom w:val="none" w:sz="0" w:space="0" w:color="auto"/>
                                                    <w:right w:val="none" w:sz="0" w:space="0" w:color="auto"/>
                                                  </w:divBdr>
                                                  <w:divsChild>
                                                    <w:div w:id="17037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trk@slks.dk"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FBFD1597E7482A9C43505C339765EE"/>
        <w:category>
          <w:name w:val="General"/>
          <w:gallery w:val="placeholder"/>
        </w:category>
        <w:types>
          <w:type w:val="bbPlcHdr"/>
        </w:types>
        <w:behaviors>
          <w:behavior w:val="content"/>
        </w:behaviors>
        <w:guid w:val="{B0142605-E526-4B53-8F7C-D71BDC48CEF1}"/>
      </w:docPartPr>
      <w:docPartBody>
        <w:p w:rsidR="0023377D" w:rsidRDefault="00E75F43" w:rsidP="00E75F43">
          <w:pPr>
            <w:pStyle w:val="C5FBFD1597E7482A9C43505C339765EE"/>
          </w:pPr>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roxima Nova Regular">
    <w:altName w:val="Times New Roman"/>
    <w:charset w:val="00"/>
    <w:family w:val="auto"/>
    <w:pitch w:val="default"/>
  </w:font>
  <w:font w:name="Proxima Nova Semibold">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175DC"/>
    <w:rsid w:val="00042446"/>
    <w:rsid w:val="00093060"/>
    <w:rsid w:val="000E4C9E"/>
    <w:rsid w:val="0014329A"/>
    <w:rsid w:val="00160BA6"/>
    <w:rsid w:val="0023377D"/>
    <w:rsid w:val="00240377"/>
    <w:rsid w:val="00243631"/>
    <w:rsid w:val="002A26B3"/>
    <w:rsid w:val="003731B2"/>
    <w:rsid w:val="00375B33"/>
    <w:rsid w:val="00411FA2"/>
    <w:rsid w:val="00506891"/>
    <w:rsid w:val="005C12D2"/>
    <w:rsid w:val="005C6353"/>
    <w:rsid w:val="00654BE0"/>
    <w:rsid w:val="00657756"/>
    <w:rsid w:val="006E7C6D"/>
    <w:rsid w:val="006F78C0"/>
    <w:rsid w:val="0070533F"/>
    <w:rsid w:val="00727092"/>
    <w:rsid w:val="007B148B"/>
    <w:rsid w:val="008D0977"/>
    <w:rsid w:val="008F24EE"/>
    <w:rsid w:val="00914876"/>
    <w:rsid w:val="00955B3F"/>
    <w:rsid w:val="0096187A"/>
    <w:rsid w:val="00991A2F"/>
    <w:rsid w:val="00A02FA7"/>
    <w:rsid w:val="00A6721B"/>
    <w:rsid w:val="00AA1A90"/>
    <w:rsid w:val="00AA1C5D"/>
    <w:rsid w:val="00AA233D"/>
    <w:rsid w:val="00AA4C71"/>
    <w:rsid w:val="00AA5EB7"/>
    <w:rsid w:val="00BA5BE1"/>
    <w:rsid w:val="00BC339E"/>
    <w:rsid w:val="00BD7742"/>
    <w:rsid w:val="00BF74B7"/>
    <w:rsid w:val="00C2517B"/>
    <w:rsid w:val="00CF2D4C"/>
    <w:rsid w:val="00D35FAA"/>
    <w:rsid w:val="00D8283C"/>
    <w:rsid w:val="00E41DCC"/>
    <w:rsid w:val="00E41FD5"/>
    <w:rsid w:val="00E75F43"/>
    <w:rsid w:val="00EA3E3F"/>
    <w:rsid w:val="00EC3447"/>
    <w:rsid w:val="00F62805"/>
    <w:rsid w:val="00F74802"/>
    <w:rsid w:val="00FA6881"/>
    <w:rsid w:val="00FB4054"/>
    <w:rsid w:val="00FD7831"/>
    <w:rsid w:val="00FE2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75F43"/>
    <w:rPr>
      <w:color w:val="808080"/>
    </w:rPr>
  </w:style>
  <w:style w:type="paragraph" w:customStyle="1" w:styleId="C5FBFD1597E7482A9C43505C339765EE">
    <w:name w:val="C5FBFD1597E7482A9C43505C339765EE"/>
    <w:rsid w:val="00E75F43"/>
    <w:pPr>
      <w:spacing w:after="160" w:line="259" w:lineRule="auto"/>
    </w:pPr>
    <w:rPr>
      <w:lang w:val="da-DK" w:eastAsia="da-DK"/>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75F43"/>
    <w:rPr>
      <w:color w:val="808080"/>
    </w:rPr>
  </w:style>
  <w:style w:type="paragraph" w:customStyle="1" w:styleId="C5FBFD1597E7482A9C43505C339765EE">
    <w:name w:val="C5FBFD1597E7482A9C43505C339765EE"/>
    <w:rsid w:val="00E75F43"/>
    <w:pPr>
      <w:spacing w:after="160" w:line="259" w:lineRule="auto"/>
    </w:pPr>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853</Words>
  <Characters>5206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Lars Freund</dc:creator>
  <cp:lastModifiedBy>Lars Freund</cp:lastModifiedBy>
  <cp:revision>5</cp:revision>
  <cp:lastPrinted>2010-02-16T11:56:00Z</cp:lastPrinted>
  <dcterms:created xsi:type="dcterms:W3CDTF">2016-11-28T14:03:00Z</dcterms:created>
  <dcterms:modified xsi:type="dcterms:W3CDTF">2017-02-22T08:40:00Z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42556</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SLKS</vt:lpwstr>
  </property>
  <property fmtid="{D5CDD505-2E9C-101B-9397-08002B2CF9AE}" pid="11" name="SD_CtlText_Generel_Til">
    <vt:lpwstr>Bilag til userstories</vt:lpwstr>
  </property>
  <property fmtid="{D5CDD505-2E9C-101B-9397-08002B2CF9AE}" pid="12" name="SD_UserprofileName">
    <vt:lpwstr>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H.C. Andersens Boulevard 2¤1553 København V¤Telefon 33 95 42 00</vt:lpwstr>
  </property>
  <property fmtid="{D5CDD505-2E9C-101B-9397-08002B2CF9AE}" pid="24" name="SD_Office_OFF_Address_EN">
    <vt:lpwstr>H.C. Andersens Boulevard 2¤DK-1553 Copenhagen V¤Phone +45 33 95 42 00</vt:lpwstr>
  </property>
  <property fmtid="{D5CDD505-2E9C-101B-9397-08002B2CF9AE}" pid="25" name="SD_Office_OFF_Tel">
    <vt:lpwstr/>
  </property>
  <property fmtid="{D5CDD505-2E9C-101B-9397-08002B2CF9AE}" pid="26" name="SD_Office_OFF_Tel_EN">
    <vt:lpwstr/>
  </property>
  <property fmtid="{D5CDD505-2E9C-101B-9397-08002B2CF9AE}" pid="27" name="SD_Office_OFF_Fax">
    <vt:lpwstr/>
  </property>
  <property fmtid="{D5CDD505-2E9C-101B-9397-08002B2CF9AE}" pid="28" name="SD_Office_OFF_Fax_EN">
    <vt:lpwstr/>
  </property>
  <property fmtid="{D5CDD505-2E9C-101B-9397-08002B2CF9AE}" pid="29" name="SD_Office_OFF_Email">
    <vt:lpwstr>post@slks.dk</vt:lpwstr>
  </property>
  <property fmtid="{D5CDD505-2E9C-101B-9397-08002B2CF9AE}" pid="30" name="SD_Office_OFF_Web">
    <vt:lpwstr>www.slks.dk</vt:lpwstr>
  </property>
  <property fmtid="{D5CDD505-2E9C-101B-9397-08002B2CF9AE}" pid="31" name="SD_Office_OFF_ShowTitleInDocument">
    <vt:lpwstr/>
  </property>
  <property fmtid="{D5CDD505-2E9C-101B-9397-08002B2CF9AE}" pid="32" name="SD_Office_OFF_Salutation">
    <vt:lpwstr>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Logo_KS</vt:lpwstr>
  </property>
  <property fmtid="{D5CDD505-2E9C-101B-9397-08002B2CF9AE}" pid="36" name="USR_Name">
    <vt:lpwstr>Lars Freund</vt:lpwstr>
  </property>
  <property fmtid="{D5CDD505-2E9C-101B-9397-08002B2CF9AE}" pid="37" name="SD_USR_Title">
    <vt:lpwstr>Projektleder</vt:lpwstr>
  </property>
  <property fmtid="{D5CDD505-2E9C-101B-9397-08002B2CF9AE}" pid="38" name="SD_USR_Enhedsnavn">
    <vt:lpwstr>Udvikling og Koncern IT</vt:lpwstr>
  </property>
  <property fmtid="{D5CDD505-2E9C-101B-9397-08002B2CF9AE}" pid="39" name="SD_USR_Phone">
    <vt:lpwstr>50 81 66 45</vt:lpwstr>
  </property>
  <property fmtid="{D5CDD505-2E9C-101B-9397-08002B2CF9AE}" pid="40" name="SD_USR_Email">
    <vt:lpwstr>laf@slks.dk</vt:lpwstr>
  </property>
  <property fmtid="{D5CDD505-2E9C-101B-9397-08002B2CF9AE}" pid="41" name="DocumentInfoFinished">
    <vt:lpwstr>True</vt:lpwstr>
  </property>
</Properties>
</file>