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6D05" w14:textId="77777777" w:rsidR="00D10D3E" w:rsidRDefault="00D10D3E">
      <w:pPr>
        <w:rPr>
          <w:rFonts w:ascii="Verdana" w:hAnsi="Verdana"/>
          <w:b/>
          <w:sz w:val="32"/>
          <w:szCs w:val="32"/>
        </w:rPr>
      </w:pPr>
      <w:bookmarkStart w:id="0" w:name="_GoBack"/>
      <w:bookmarkEnd w:id="0"/>
    </w:p>
    <w:p w14:paraId="72FD0124" w14:textId="38B12CA4" w:rsidR="007272FF" w:rsidRPr="006948BA" w:rsidRDefault="00864707">
      <w:pPr>
        <w:rPr>
          <w:rFonts w:ascii="Verdana" w:hAnsi="Verdana"/>
          <w:b/>
          <w:sz w:val="32"/>
          <w:szCs w:val="32"/>
        </w:rPr>
      </w:pPr>
      <w:r w:rsidRPr="006948BA">
        <w:rPr>
          <w:rFonts w:ascii="Verdana" w:hAnsi="Verdana"/>
          <w:b/>
          <w:sz w:val="32"/>
          <w:szCs w:val="32"/>
        </w:rPr>
        <w:t>Erklæring fra institutionens bestyrelse eller direktion om faglig repræsentant</w:t>
      </w:r>
    </w:p>
    <w:p w14:paraId="6F21A43B" w14:textId="77777777" w:rsidR="00864707" w:rsidRPr="006948BA" w:rsidRDefault="00864707"/>
    <w:p w14:paraId="78A669D6" w14:textId="295C6244" w:rsidR="00864707" w:rsidRPr="006948BA" w:rsidRDefault="00864707">
      <w:pPr>
        <w:rPr>
          <w:rFonts w:ascii="Verdana" w:hAnsi="Verdana"/>
          <w:bCs/>
          <w:sz w:val="18"/>
          <w:szCs w:val="18"/>
        </w:rPr>
      </w:pPr>
      <w:r w:rsidRPr="006948BA">
        <w:rPr>
          <w:rFonts w:ascii="Verdana" w:hAnsi="Verdana"/>
          <w:bCs/>
          <w:sz w:val="18"/>
          <w:szCs w:val="18"/>
        </w:rPr>
        <w:t>Afgivet i henhold til</w:t>
      </w:r>
      <w:r w:rsidRPr="006948BA">
        <w:rPr>
          <w:rFonts w:ascii="Verdana" w:hAnsi="Verdana"/>
          <w:sz w:val="18"/>
          <w:szCs w:val="18"/>
        </w:rPr>
        <w:t xml:space="preserve"> § 12, stk. </w:t>
      </w:r>
      <w:r w:rsidR="00401334">
        <w:rPr>
          <w:rFonts w:ascii="Verdana" w:hAnsi="Verdana"/>
          <w:sz w:val="18"/>
          <w:szCs w:val="18"/>
        </w:rPr>
        <w:t>1</w:t>
      </w:r>
      <w:r w:rsidRPr="006948BA">
        <w:rPr>
          <w:rFonts w:ascii="Verdana" w:hAnsi="Verdana"/>
          <w:sz w:val="18"/>
          <w:szCs w:val="18"/>
        </w:rPr>
        <w:t xml:space="preserve"> i </w:t>
      </w:r>
      <w:r w:rsidR="00401334">
        <w:rPr>
          <w:rFonts w:ascii="Verdana" w:hAnsi="Verdana"/>
          <w:sz w:val="18"/>
          <w:szCs w:val="18"/>
        </w:rPr>
        <w:t>b</w:t>
      </w:r>
      <w:r w:rsidR="000944EC">
        <w:rPr>
          <w:rFonts w:ascii="Verdana" w:hAnsi="Verdana"/>
          <w:sz w:val="18"/>
          <w:szCs w:val="18"/>
        </w:rPr>
        <w:t>ekendtgørelse</w:t>
      </w:r>
      <w:r w:rsidR="00401334">
        <w:rPr>
          <w:rFonts w:ascii="Verdana" w:hAnsi="Verdana"/>
          <w:sz w:val="18"/>
          <w:szCs w:val="18"/>
        </w:rPr>
        <w:t xml:space="preserve"> nr. 197</w:t>
      </w:r>
      <w:r w:rsidR="000944EC">
        <w:rPr>
          <w:rFonts w:ascii="Verdana" w:hAnsi="Verdana"/>
          <w:sz w:val="18"/>
          <w:szCs w:val="18"/>
        </w:rPr>
        <w:t xml:space="preserve"> af den </w:t>
      </w:r>
      <w:r w:rsidR="00401334">
        <w:rPr>
          <w:rFonts w:ascii="Verdana" w:hAnsi="Verdana"/>
          <w:sz w:val="18"/>
          <w:szCs w:val="18"/>
        </w:rPr>
        <w:t>6</w:t>
      </w:r>
      <w:r w:rsidR="00B642E8">
        <w:rPr>
          <w:rFonts w:ascii="Verdana" w:hAnsi="Verdana"/>
          <w:sz w:val="18"/>
          <w:szCs w:val="18"/>
        </w:rPr>
        <w:t xml:space="preserve">. </w:t>
      </w:r>
      <w:r w:rsidR="00401334">
        <w:rPr>
          <w:rFonts w:ascii="Verdana" w:hAnsi="Verdana"/>
          <w:sz w:val="18"/>
          <w:szCs w:val="18"/>
        </w:rPr>
        <w:t>februar 2022</w:t>
      </w:r>
      <w:r w:rsidR="000944EC">
        <w:rPr>
          <w:rFonts w:ascii="Verdana" w:hAnsi="Verdana"/>
          <w:sz w:val="18"/>
          <w:szCs w:val="18"/>
        </w:rPr>
        <w:t xml:space="preserve"> </w:t>
      </w:r>
      <w:r w:rsidRPr="006948BA">
        <w:rPr>
          <w:rFonts w:ascii="Verdana" w:hAnsi="Verdana"/>
          <w:bCs/>
          <w:sz w:val="18"/>
          <w:szCs w:val="18"/>
        </w:rPr>
        <w:t>om en midlertidig</w:t>
      </w:r>
      <w:r w:rsidR="00401334">
        <w:rPr>
          <w:rFonts w:ascii="Verdana" w:hAnsi="Verdana"/>
          <w:bCs/>
          <w:sz w:val="18"/>
          <w:szCs w:val="18"/>
        </w:rPr>
        <w:t xml:space="preserve"> generel</w:t>
      </w:r>
      <w:r w:rsidRPr="006948BA">
        <w:rPr>
          <w:rFonts w:ascii="Verdana" w:hAnsi="Verdana"/>
          <w:bCs/>
          <w:sz w:val="18"/>
          <w:szCs w:val="18"/>
        </w:rPr>
        <w:t xml:space="preserve"> lønkompensationsordning på Kulturministeriet og Børne- og Undervisningsministeriets område til foreninger, selvejende institutioner og fonde m.v. med primært offentlig finansiering, der</w:t>
      </w:r>
      <w:r w:rsidR="00401334">
        <w:rPr>
          <w:rFonts w:ascii="Verdana" w:hAnsi="Verdana"/>
          <w:bCs/>
          <w:sz w:val="18"/>
          <w:szCs w:val="18"/>
        </w:rPr>
        <w:t xml:space="preserve"> er i økonomisk krise som følge </w:t>
      </w:r>
      <w:r w:rsidRPr="006948BA">
        <w:rPr>
          <w:rFonts w:ascii="Verdana" w:hAnsi="Verdana"/>
          <w:bCs/>
          <w:sz w:val="18"/>
          <w:szCs w:val="18"/>
        </w:rPr>
        <w:t>COVID-19</w:t>
      </w:r>
      <w:r w:rsidR="00401334">
        <w:rPr>
          <w:rFonts w:ascii="Verdana" w:hAnsi="Verdana"/>
          <w:bCs/>
          <w:sz w:val="18"/>
          <w:szCs w:val="18"/>
        </w:rPr>
        <w:t>.</w:t>
      </w:r>
    </w:p>
    <w:p w14:paraId="23372111" w14:textId="77777777" w:rsidR="00864707" w:rsidRPr="006948BA" w:rsidRDefault="00864707">
      <w:pPr>
        <w:rPr>
          <w:rFonts w:ascii="Verdana" w:hAnsi="Verdana"/>
          <w:sz w:val="18"/>
          <w:szCs w:val="18"/>
        </w:rPr>
      </w:pPr>
    </w:p>
    <w:p w14:paraId="14FC596D" w14:textId="77777777" w:rsidR="00864707" w:rsidRPr="006948BA" w:rsidRDefault="00864707" w:rsidP="00864707">
      <w:pPr>
        <w:rPr>
          <w:rFonts w:ascii="Verdana" w:hAnsi="Verdana"/>
          <w:b/>
          <w:sz w:val="18"/>
          <w:szCs w:val="18"/>
        </w:rPr>
      </w:pPr>
      <w:r w:rsidRPr="006948BA">
        <w:rPr>
          <w:rFonts w:ascii="Verdana" w:hAnsi="Verdana"/>
          <w:b/>
          <w:sz w:val="18"/>
          <w:szCs w:val="18"/>
        </w:rPr>
        <w:t>Stamdata:</w:t>
      </w:r>
    </w:p>
    <w:p w14:paraId="2FFF72AE" w14:textId="77777777" w:rsidR="00864707" w:rsidRPr="006948BA" w:rsidRDefault="00864707" w:rsidP="00864707">
      <w:pPr>
        <w:rPr>
          <w:rFonts w:ascii="Verdana" w:hAnsi="Verdana"/>
          <w:b/>
          <w:sz w:val="18"/>
          <w:szCs w:val="18"/>
        </w:rPr>
      </w:pPr>
    </w:p>
    <w:tbl>
      <w:tblPr>
        <w:tblStyle w:val="Tabel-Gitter"/>
        <w:tblW w:w="9351" w:type="dxa"/>
        <w:tblLook w:val="04A0" w:firstRow="1" w:lastRow="0" w:firstColumn="1" w:lastColumn="0" w:noHBand="0" w:noVBand="1"/>
      </w:tblPr>
      <w:tblGrid>
        <w:gridCol w:w="3397"/>
        <w:gridCol w:w="5954"/>
      </w:tblGrid>
      <w:tr w:rsidR="00864707" w:rsidRPr="006948BA" w14:paraId="404C11BB" w14:textId="77777777" w:rsidTr="00092F6F">
        <w:tc>
          <w:tcPr>
            <w:tcW w:w="3397" w:type="dxa"/>
          </w:tcPr>
          <w:p w14:paraId="75DF4D02" w14:textId="77777777" w:rsidR="00864707" w:rsidRPr="006948BA" w:rsidRDefault="00864707" w:rsidP="00092F6F">
            <w:pPr>
              <w:autoSpaceDE w:val="0"/>
              <w:autoSpaceDN w:val="0"/>
              <w:adjustRightInd w:val="0"/>
              <w:spacing w:after="120" w:line="280" w:lineRule="exact"/>
              <w:rPr>
                <w:rFonts w:cstheme="minorHAnsi"/>
                <w:b/>
                <w:bCs/>
                <w:color w:val="000000"/>
                <w:sz w:val="18"/>
                <w:szCs w:val="18"/>
              </w:rPr>
            </w:pPr>
            <w:r w:rsidRPr="006948BA">
              <w:rPr>
                <w:rFonts w:cstheme="minorHAnsi"/>
                <w:b/>
                <w:bCs/>
                <w:color w:val="000000"/>
                <w:sz w:val="18"/>
                <w:szCs w:val="18"/>
              </w:rPr>
              <w:t>Institution:</w:t>
            </w:r>
          </w:p>
        </w:tc>
        <w:tc>
          <w:tcPr>
            <w:tcW w:w="5954" w:type="dxa"/>
          </w:tcPr>
          <w:p w14:paraId="129A30BA" w14:textId="77777777" w:rsidR="00864707" w:rsidRPr="006948BA" w:rsidRDefault="00864707" w:rsidP="00092F6F">
            <w:pPr>
              <w:autoSpaceDE w:val="0"/>
              <w:autoSpaceDN w:val="0"/>
              <w:adjustRightInd w:val="0"/>
              <w:spacing w:after="120" w:line="280" w:lineRule="exact"/>
              <w:rPr>
                <w:rFonts w:cstheme="minorHAnsi"/>
                <w:color w:val="000000"/>
                <w:sz w:val="18"/>
                <w:szCs w:val="18"/>
              </w:rPr>
            </w:pPr>
          </w:p>
        </w:tc>
      </w:tr>
      <w:tr w:rsidR="00864707" w:rsidRPr="006948BA" w14:paraId="135C1294" w14:textId="77777777" w:rsidTr="00092F6F">
        <w:tc>
          <w:tcPr>
            <w:tcW w:w="3397" w:type="dxa"/>
          </w:tcPr>
          <w:p w14:paraId="41511BAF" w14:textId="1A44C2B8" w:rsidR="00864707" w:rsidRPr="006948BA" w:rsidRDefault="00864707" w:rsidP="009E5642">
            <w:pPr>
              <w:autoSpaceDE w:val="0"/>
              <w:autoSpaceDN w:val="0"/>
              <w:adjustRightInd w:val="0"/>
              <w:spacing w:after="120" w:line="280" w:lineRule="exact"/>
              <w:rPr>
                <w:rFonts w:cstheme="minorHAnsi"/>
                <w:b/>
                <w:bCs/>
                <w:color w:val="000000"/>
                <w:sz w:val="18"/>
                <w:szCs w:val="18"/>
              </w:rPr>
            </w:pPr>
            <w:r w:rsidRPr="006948BA">
              <w:rPr>
                <w:rFonts w:cstheme="minorHAnsi"/>
                <w:b/>
                <w:bCs/>
                <w:color w:val="000000"/>
                <w:sz w:val="18"/>
                <w:szCs w:val="18"/>
              </w:rPr>
              <w:t>CVR-</w:t>
            </w:r>
            <w:r w:rsidR="009E5642">
              <w:rPr>
                <w:rFonts w:cstheme="minorHAnsi"/>
                <w:b/>
                <w:bCs/>
                <w:color w:val="000000"/>
                <w:sz w:val="18"/>
                <w:szCs w:val="18"/>
              </w:rPr>
              <w:t>n</w:t>
            </w:r>
            <w:r w:rsidRPr="006948BA">
              <w:rPr>
                <w:rFonts w:cstheme="minorHAnsi"/>
                <w:b/>
                <w:bCs/>
                <w:color w:val="000000"/>
                <w:sz w:val="18"/>
                <w:szCs w:val="18"/>
              </w:rPr>
              <w:t>ummer:</w:t>
            </w:r>
          </w:p>
        </w:tc>
        <w:tc>
          <w:tcPr>
            <w:tcW w:w="5954" w:type="dxa"/>
          </w:tcPr>
          <w:p w14:paraId="5F9FDFDD" w14:textId="77777777" w:rsidR="00864707" w:rsidRPr="006948BA" w:rsidRDefault="00864707" w:rsidP="00092F6F">
            <w:pPr>
              <w:autoSpaceDE w:val="0"/>
              <w:autoSpaceDN w:val="0"/>
              <w:adjustRightInd w:val="0"/>
              <w:spacing w:after="120" w:line="280" w:lineRule="exact"/>
              <w:rPr>
                <w:rFonts w:cstheme="minorHAnsi"/>
                <w:color w:val="000000"/>
                <w:sz w:val="18"/>
                <w:szCs w:val="18"/>
              </w:rPr>
            </w:pPr>
          </w:p>
        </w:tc>
      </w:tr>
    </w:tbl>
    <w:p w14:paraId="4E4183D1" w14:textId="77777777" w:rsidR="00864707" w:rsidRPr="006948BA" w:rsidRDefault="00864707">
      <w:pPr>
        <w:rPr>
          <w:rFonts w:ascii="Verdana" w:hAnsi="Verdana"/>
          <w:sz w:val="18"/>
          <w:szCs w:val="18"/>
        </w:rPr>
      </w:pPr>
    </w:p>
    <w:p w14:paraId="426AD0C7" w14:textId="77777777" w:rsidR="00864707" w:rsidRPr="006948BA" w:rsidRDefault="00864707">
      <w:pPr>
        <w:rPr>
          <w:rFonts w:ascii="Verdana" w:hAnsi="Verdana"/>
          <w:sz w:val="18"/>
          <w:szCs w:val="18"/>
        </w:rPr>
      </w:pPr>
    </w:p>
    <w:p w14:paraId="16D832B2" w14:textId="77777777" w:rsidR="00864707" w:rsidRPr="006948BA" w:rsidRDefault="00864707">
      <w:pPr>
        <w:rPr>
          <w:rFonts w:ascii="Verdana" w:hAnsi="Verdana"/>
          <w:sz w:val="18"/>
          <w:szCs w:val="18"/>
        </w:rPr>
      </w:pPr>
      <w:r w:rsidRPr="006948BA">
        <w:rPr>
          <w:rFonts w:ascii="Verdana" w:hAnsi="Verdana"/>
          <w:sz w:val="18"/>
          <w:szCs w:val="18"/>
        </w:rPr>
        <w:t xml:space="preserve">Undertegnede erklærer hermed, at der ikke er en faglig repræsentant i institutionen for de hjemsendte medarbejdere, som er omfattet af denne afrapportering.  </w:t>
      </w:r>
    </w:p>
    <w:p w14:paraId="7F1D8651" w14:textId="77777777" w:rsidR="00864707" w:rsidRPr="006948BA" w:rsidRDefault="00864707">
      <w:pPr>
        <w:rPr>
          <w:rFonts w:ascii="Verdana" w:hAnsi="Verdana"/>
          <w:sz w:val="18"/>
          <w:szCs w:val="18"/>
        </w:rPr>
      </w:pPr>
    </w:p>
    <w:p w14:paraId="2AB6BF59" w14:textId="77777777" w:rsidR="00864707" w:rsidRPr="006948BA" w:rsidRDefault="00864707" w:rsidP="00864707">
      <w:pPr>
        <w:rPr>
          <w:rFonts w:ascii="Verdana" w:hAnsi="Verdana"/>
          <w:sz w:val="18"/>
          <w:szCs w:val="18"/>
        </w:rPr>
      </w:pPr>
      <w:r w:rsidRPr="006948BA">
        <w:rPr>
          <w:rFonts w:ascii="Verdana" w:hAnsi="Verdana"/>
          <w:sz w:val="18"/>
          <w:szCs w:val="18"/>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14:paraId="3FD77ECA" w14:textId="77777777" w:rsidR="00864707" w:rsidRPr="006948BA" w:rsidRDefault="00864707" w:rsidP="00864707">
      <w:pPr>
        <w:rPr>
          <w:rFonts w:ascii="Verdana" w:hAnsi="Verdana"/>
          <w:sz w:val="18"/>
          <w:szCs w:val="18"/>
        </w:rPr>
      </w:pPr>
    </w:p>
    <w:p w14:paraId="4927F3D5" w14:textId="77777777" w:rsidR="00864707" w:rsidRPr="006948BA" w:rsidRDefault="00864707" w:rsidP="00864707">
      <w:pPr>
        <w:rPr>
          <w:rFonts w:ascii="Verdana" w:hAnsi="Verdana"/>
          <w:sz w:val="18"/>
          <w:szCs w:val="18"/>
        </w:rPr>
      </w:pPr>
      <w:r w:rsidRPr="006948BA">
        <w:rPr>
          <w:rFonts w:ascii="Verdana" w:hAnsi="Verdana"/>
          <w:sz w:val="18"/>
          <w:szCs w:val="18"/>
        </w:rPr>
        <w:t>Dato:</w:t>
      </w:r>
    </w:p>
    <w:p w14:paraId="1CC2142A" w14:textId="77777777" w:rsidR="00864707" w:rsidRPr="006948BA" w:rsidRDefault="00864707" w:rsidP="00864707">
      <w:pPr>
        <w:rPr>
          <w:rFonts w:ascii="Verdana" w:hAnsi="Verdana"/>
          <w:sz w:val="18"/>
          <w:szCs w:val="18"/>
        </w:rPr>
      </w:pPr>
    </w:p>
    <w:p w14:paraId="5C8C444E" w14:textId="77777777" w:rsidR="00864707" w:rsidRPr="006948BA" w:rsidRDefault="00864707" w:rsidP="00864707">
      <w:pPr>
        <w:rPr>
          <w:rFonts w:ascii="Verdana" w:hAnsi="Verdana"/>
          <w:sz w:val="18"/>
          <w:szCs w:val="18"/>
        </w:rPr>
      </w:pPr>
      <w:r w:rsidRPr="006948BA">
        <w:rPr>
          <w:rFonts w:ascii="Verdana" w:hAnsi="Verdana"/>
          <w:sz w:val="18"/>
          <w:szCs w:val="18"/>
        </w:rPr>
        <w:t>Underskrift:</w:t>
      </w:r>
    </w:p>
    <w:p w14:paraId="0C255542" w14:textId="77777777" w:rsidR="00864707" w:rsidRPr="006948BA" w:rsidRDefault="00864707" w:rsidP="00864707">
      <w:pPr>
        <w:pBdr>
          <w:top w:val="single" w:sz="4" w:space="1" w:color="auto"/>
        </w:pBdr>
        <w:ind w:firstLine="1304"/>
        <w:rPr>
          <w:rFonts w:ascii="Verdana" w:hAnsi="Verdana"/>
          <w:sz w:val="18"/>
          <w:szCs w:val="18"/>
        </w:rPr>
      </w:pPr>
      <w:r w:rsidRPr="006948BA">
        <w:rPr>
          <w:rFonts w:ascii="Verdana" w:hAnsi="Verdana"/>
          <w:sz w:val="18"/>
          <w:szCs w:val="18"/>
        </w:rPr>
        <w:t>Institutionens bestyrelse eller direktion</w:t>
      </w:r>
    </w:p>
    <w:p w14:paraId="0F446E31" w14:textId="77777777" w:rsidR="00864707" w:rsidRPr="006948BA" w:rsidRDefault="00864707" w:rsidP="00864707">
      <w:pPr>
        <w:pBdr>
          <w:top w:val="single" w:sz="4" w:space="1" w:color="auto"/>
        </w:pBdr>
        <w:ind w:firstLine="1304"/>
        <w:rPr>
          <w:rFonts w:ascii="Verdana" w:hAnsi="Verdana"/>
          <w:sz w:val="18"/>
          <w:szCs w:val="18"/>
        </w:rPr>
      </w:pPr>
    </w:p>
    <w:p w14:paraId="4F43FD88" w14:textId="77777777" w:rsidR="00864707" w:rsidRPr="006948BA" w:rsidRDefault="00864707" w:rsidP="00864707">
      <w:pPr>
        <w:pBdr>
          <w:top w:val="single" w:sz="4" w:space="1" w:color="auto"/>
        </w:pBdr>
        <w:ind w:firstLine="1304"/>
        <w:rPr>
          <w:rFonts w:ascii="Verdana" w:hAnsi="Verdana"/>
          <w:sz w:val="18"/>
          <w:szCs w:val="18"/>
        </w:rPr>
      </w:pPr>
    </w:p>
    <w:p w14:paraId="7E6218ED" w14:textId="77777777" w:rsidR="00864707" w:rsidRPr="006948BA" w:rsidRDefault="00864707" w:rsidP="00864707">
      <w:pPr>
        <w:pBdr>
          <w:top w:val="single" w:sz="4" w:space="1" w:color="auto"/>
        </w:pBdr>
        <w:ind w:firstLine="1304"/>
        <w:rPr>
          <w:rFonts w:ascii="Verdana" w:hAnsi="Verdana"/>
          <w:sz w:val="18"/>
          <w:szCs w:val="18"/>
        </w:rPr>
      </w:pPr>
      <w:r w:rsidRPr="006948BA">
        <w:rPr>
          <w:rFonts w:ascii="Verdana" w:hAnsi="Verdana"/>
          <w:sz w:val="18"/>
          <w:szCs w:val="18"/>
        </w:rPr>
        <w:t>Navn:</w:t>
      </w:r>
      <w:r w:rsidRPr="006948BA">
        <w:rPr>
          <w:rFonts w:ascii="Verdana" w:hAnsi="Verdana"/>
          <w:sz w:val="18"/>
          <w:szCs w:val="18"/>
        </w:rPr>
        <w:tab/>
      </w:r>
      <w:r w:rsidRPr="006948BA">
        <w:rPr>
          <w:rFonts w:ascii="Verdana" w:hAnsi="Verdana"/>
          <w:sz w:val="18"/>
          <w:szCs w:val="18"/>
        </w:rPr>
        <w:tab/>
      </w:r>
      <w:r w:rsidRPr="006948BA">
        <w:rPr>
          <w:rFonts w:ascii="Verdana" w:hAnsi="Verdana"/>
          <w:sz w:val="18"/>
          <w:szCs w:val="18"/>
        </w:rPr>
        <w:tab/>
      </w:r>
      <w:r w:rsidRPr="006948BA">
        <w:rPr>
          <w:rFonts w:ascii="Verdana" w:hAnsi="Verdana"/>
          <w:sz w:val="18"/>
          <w:szCs w:val="18"/>
        </w:rPr>
        <w:tab/>
        <w:t>Navn:</w:t>
      </w:r>
    </w:p>
    <w:p w14:paraId="14634A17" w14:textId="77777777" w:rsidR="00864707" w:rsidRPr="006948BA" w:rsidRDefault="00864707" w:rsidP="00864707">
      <w:pPr>
        <w:rPr>
          <w:rFonts w:ascii="Verdana" w:hAnsi="Verdana"/>
          <w:sz w:val="18"/>
          <w:szCs w:val="18"/>
        </w:rPr>
      </w:pPr>
    </w:p>
    <w:p w14:paraId="401E0FEC" w14:textId="77777777" w:rsidR="00864707" w:rsidRPr="006948BA" w:rsidRDefault="00864707"/>
    <w:sectPr w:rsidR="00864707" w:rsidRPr="006948BA">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5890" w14:textId="77777777" w:rsidR="00B857F4" w:rsidRDefault="00B857F4" w:rsidP="00D10D3E">
      <w:pPr>
        <w:spacing w:after="0" w:line="240" w:lineRule="auto"/>
      </w:pPr>
      <w:r>
        <w:separator/>
      </w:r>
    </w:p>
  </w:endnote>
  <w:endnote w:type="continuationSeparator" w:id="0">
    <w:p w14:paraId="16ADFD1A" w14:textId="77777777" w:rsidR="00B857F4" w:rsidRDefault="00B857F4" w:rsidP="00D1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9BCC" w14:textId="77777777" w:rsidR="00B857F4" w:rsidRDefault="00B857F4" w:rsidP="00D10D3E">
      <w:pPr>
        <w:spacing w:after="0" w:line="240" w:lineRule="auto"/>
      </w:pPr>
      <w:r>
        <w:separator/>
      </w:r>
    </w:p>
  </w:footnote>
  <w:footnote w:type="continuationSeparator" w:id="0">
    <w:p w14:paraId="79EC7C28" w14:textId="77777777" w:rsidR="00B857F4" w:rsidRDefault="00B857F4" w:rsidP="00D1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65F3" w14:textId="07A3F9C2" w:rsidR="00D10D3E" w:rsidRDefault="00D10D3E">
    <w:pPr>
      <w:pStyle w:val="Sidehoved"/>
    </w:pPr>
    <w:r>
      <w:rPr>
        <w:noProof/>
        <w:lang w:eastAsia="da-DK"/>
      </w:rPr>
      <w:drawing>
        <wp:anchor distT="0" distB="0" distL="114300" distR="114300" simplePos="0" relativeHeight="251659264" behindDoc="0" locked="0" layoutInCell="1" allowOverlap="1" wp14:anchorId="234E554B" wp14:editId="51BC2D88">
          <wp:simplePos x="0" y="0"/>
          <wp:positionH relativeFrom="page">
            <wp:posOffset>5158740</wp:posOffset>
          </wp:positionH>
          <wp:positionV relativeFrom="page">
            <wp:posOffset>420370</wp:posOffset>
          </wp:positionV>
          <wp:extent cx="1839595" cy="615950"/>
          <wp:effectExtent l="0" t="0" r="8255" b="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07"/>
    <w:rsid w:val="0003266D"/>
    <w:rsid w:val="000944EC"/>
    <w:rsid w:val="00250770"/>
    <w:rsid w:val="002961EB"/>
    <w:rsid w:val="003E3040"/>
    <w:rsid w:val="00401334"/>
    <w:rsid w:val="004D41D9"/>
    <w:rsid w:val="00543F97"/>
    <w:rsid w:val="005641FE"/>
    <w:rsid w:val="00676419"/>
    <w:rsid w:val="006948BA"/>
    <w:rsid w:val="00783611"/>
    <w:rsid w:val="007A06E1"/>
    <w:rsid w:val="00864707"/>
    <w:rsid w:val="009645D4"/>
    <w:rsid w:val="009A0995"/>
    <w:rsid w:val="009E5642"/>
    <w:rsid w:val="00A13453"/>
    <w:rsid w:val="00A42B9B"/>
    <w:rsid w:val="00A86430"/>
    <w:rsid w:val="00AF660F"/>
    <w:rsid w:val="00B332B4"/>
    <w:rsid w:val="00B642E8"/>
    <w:rsid w:val="00B857F4"/>
    <w:rsid w:val="00BA0C36"/>
    <w:rsid w:val="00C9035A"/>
    <w:rsid w:val="00D10D3E"/>
    <w:rsid w:val="00D50C7F"/>
    <w:rsid w:val="00DC0449"/>
    <w:rsid w:val="00E928B3"/>
    <w:rsid w:val="00F12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641D"/>
  <w15:chartTrackingRefBased/>
  <w15:docId w15:val="{01D66DFD-D73D-4AC4-BDBE-3241CCE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64707"/>
    <w:pPr>
      <w:spacing w:after="0" w:line="240" w:lineRule="atLeast"/>
    </w:pPr>
    <w:rPr>
      <w:rFonts w:ascii="Verdana" w:eastAsia="Times New Roman" w:hAnsi="Verdan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64707"/>
    <w:rPr>
      <w:sz w:val="16"/>
      <w:szCs w:val="16"/>
    </w:rPr>
  </w:style>
  <w:style w:type="paragraph" w:styleId="Kommentartekst">
    <w:name w:val="annotation text"/>
    <w:basedOn w:val="Normal"/>
    <w:link w:val="KommentartekstTegn"/>
    <w:uiPriority w:val="99"/>
    <w:semiHidden/>
    <w:unhideWhenUsed/>
    <w:rsid w:val="008647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64707"/>
    <w:rPr>
      <w:sz w:val="20"/>
      <w:szCs w:val="20"/>
    </w:rPr>
  </w:style>
  <w:style w:type="paragraph" w:styleId="Kommentaremne">
    <w:name w:val="annotation subject"/>
    <w:basedOn w:val="Kommentartekst"/>
    <w:next w:val="Kommentartekst"/>
    <w:link w:val="KommentaremneTegn"/>
    <w:uiPriority w:val="99"/>
    <w:semiHidden/>
    <w:unhideWhenUsed/>
    <w:rsid w:val="00864707"/>
    <w:rPr>
      <w:b/>
      <w:bCs/>
    </w:rPr>
  </w:style>
  <w:style w:type="character" w:customStyle="1" w:styleId="KommentaremneTegn">
    <w:name w:val="Kommentaremne Tegn"/>
    <w:basedOn w:val="KommentartekstTegn"/>
    <w:link w:val="Kommentaremne"/>
    <w:uiPriority w:val="99"/>
    <w:semiHidden/>
    <w:rsid w:val="00864707"/>
    <w:rPr>
      <w:b/>
      <w:bCs/>
      <w:sz w:val="20"/>
      <w:szCs w:val="20"/>
    </w:rPr>
  </w:style>
  <w:style w:type="paragraph" w:styleId="Markeringsbobletekst">
    <w:name w:val="Balloon Text"/>
    <w:basedOn w:val="Normal"/>
    <w:link w:val="MarkeringsbobletekstTegn"/>
    <w:uiPriority w:val="99"/>
    <w:semiHidden/>
    <w:unhideWhenUsed/>
    <w:rsid w:val="008647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64707"/>
    <w:rPr>
      <w:rFonts w:ascii="Segoe UI" w:hAnsi="Segoe UI" w:cs="Segoe UI"/>
      <w:sz w:val="18"/>
      <w:szCs w:val="18"/>
    </w:rPr>
  </w:style>
  <w:style w:type="paragraph" w:styleId="Sidehoved">
    <w:name w:val="header"/>
    <w:basedOn w:val="Normal"/>
    <w:link w:val="SidehovedTegn"/>
    <w:uiPriority w:val="99"/>
    <w:unhideWhenUsed/>
    <w:rsid w:val="00D10D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0D3E"/>
  </w:style>
  <w:style w:type="paragraph" w:styleId="Sidefod">
    <w:name w:val="footer"/>
    <w:basedOn w:val="Normal"/>
    <w:link w:val="SidefodTegn"/>
    <w:uiPriority w:val="99"/>
    <w:unhideWhenUsed/>
    <w:rsid w:val="00D10D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Mathias Sommer Ipsen</cp:lastModifiedBy>
  <cp:revision>2</cp:revision>
  <dcterms:created xsi:type="dcterms:W3CDTF">2022-10-28T09:42:00Z</dcterms:created>
  <dcterms:modified xsi:type="dcterms:W3CDTF">2022-10-28T09:42:00Z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